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0" w:type="dxa"/>
        <w:jc w:val="center"/>
        <w:tblLayout w:type="fixed"/>
        <w:tblLook w:val="01E0" w:firstRow="1" w:lastRow="1" w:firstColumn="1" w:lastColumn="1" w:noHBand="0" w:noVBand="0"/>
      </w:tblPr>
      <w:tblGrid>
        <w:gridCol w:w="2148"/>
        <w:gridCol w:w="1936"/>
        <w:gridCol w:w="3144"/>
        <w:gridCol w:w="2250"/>
        <w:gridCol w:w="292"/>
      </w:tblGrid>
      <w:tr w:rsidR="00E81DFE" w14:paraId="55AFB3F7" w14:textId="77777777" w:rsidTr="00E3115D">
        <w:trPr>
          <w:gridAfter w:val="1"/>
          <w:wAfter w:w="291" w:type="dxa"/>
          <w:trHeight w:val="662"/>
          <w:jc w:val="center"/>
        </w:trPr>
        <w:tc>
          <w:tcPr>
            <w:tcW w:w="9479" w:type="dxa"/>
            <w:gridSpan w:val="4"/>
            <w:hideMark/>
          </w:tcPr>
          <w:p w14:paraId="3556C9CC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ШАЛЕГОВСКОГО СЕЛЬСКОГО ПОСЕЛЕНИЯ</w:t>
            </w:r>
          </w:p>
          <w:p w14:paraId="5D886C4D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E81DFE" w14:paraId="71E2DBC6" w14:textId="77777777" w:rsidTr="00E3115D">
        <w:trPr>
          <w:gridAfter w:val="1"/>
          <w:wAfter w:w="291" w:type="dxa"/>
          <w:trHeight w:val="378"/>
          <w:jc w:val="center"/>
        </w:trPr>
        <w:tc>
          <w:tcPr>
            <w:tcW w:w="9479" w:type="dxa"/>
            <w:gridSpan w:val="4"/>
            <w:hideMark/>
          </w:tcPr>
          <w:p w14:paraId="5097FD72" w14:textId="6B22E732" w:rsidR="00E81DFE" w:rsidRDefault="00E81DFE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</w:tr>
      <w:tr w:rsidR="00E81DFE" w14:paraId="1704C5D9" w14:textId="77777777" w:rsidTr="00E3115D">
        <w:trPr>
          <w:gridAfter w:val="1"/>
          <w:wAfter w:w="291" w:type="dxa"/>
          <w:trHeight w:val="369"/>
          <w:jc w:val="center"/>
        </w:trPr>
        <w:tc>
          <w:tcPr>
            <w:tcW w:w="9479" w:type="dxa"/>
            <w:gridSpan w:val="4"/>
            <w:hideMark/>
          </w:tcPr>
          <w:p w14:paraId="27162135" w14:textId="77777777" w:rsidR="00E81DFE" w:rsidRDefault="00E81D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ПОСТАНОВЛЕНИЕ</w:t>
            </w:r>
          </w:p>
        </w:tc>
      </w:tr>
      <w:tr w:rsidR="00E81DFE" w14:paraId="45F6F6FF" w14:textId="77777777" w:rsidTr="00E3115D">
        <w:trPr>
          <w:gridAfter w:val="1"/>
          <w:wAfter w:w="291" w:type="dxa"/>
          <w:trHeight w:val="378"/>
          <w:jc w:val="center"/>
        </w:trPr>
        <w:tc>
          <w:tcPr>
            <w:tcW w:w="9479" w:type="dxa"/>
            <w:gridSpan w:val="4"/>
          </w:tcPr>
          <w:p w14:paraId="2D26D646" w14:textId="77777777" w:rsidR="00E81DFE" w:rsidRDefault="00E81DF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E81DFE" w14:paraId="75E78DF4" w14:textId="77777777" w:rsidTr="00E3115D">
        <w:trPr>
          <w:gridAfter w:val="1"/>
          <w:wAfter w:w="292" w:type="dxa"/>
          <w:trHeight w:val="323"/>
          <w:jc w:val="center"/>
        </w:trPr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6E7DFD" w14:textId="08220A4D" w:rsidR="00E81DFE" w:rsidRPr="00E81DFE" w:rsidRDefault="0040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1DFE">
              <w:rPr>
                <w:sz w:val="28"/>
                <w:szCs w:val="28"/>
                <w:lang w:val="en-US"/>
              </w:rPr>
              <w:t>0</w:t>
            </w:r>
            <w:r w:rsidR="00E81DFE">
              <w:rPr>
                <w:sz w:val="28"/>
                <w:szCs w:val="28"/>
              </w:rPr>
              <w:t>.</w:t>
            </w:r>
            <w:r w:rsidR="00E81DFE">
              <w:rPr>
                <w:sz w:val="28"/>
                <w:szCs w:val="28"/>
                <w:lang w:val="en-US"/>
              </w:rPr>
              <w:t>03</w:t>
            </w:r>
            <w:r w:rsidR="00E81DFE">
              <w:rPr>
                <w:sz w:val="28"/>
                <w:szCs w:val="28"/>
              </w:rPr>
              <w:t>.</w:t>
            </w:r>
            <w:r w:rsidR="00E81DFE"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5080" w:type="dxa"/>
            <w:gridSpan w:val="2"/>
          </w:tcPr>
          <w:p w14:paraId="5FE41538" w14:textId="77777777" w:rsidR="00E81DFE" w:rsidRDefault="00E81DFE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EFC08" w14:textId="3740268B" w:rsidR="00E81DFE" w:rsidRDefault="00E8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3115D">
              <w:rPr>
                <w:sz w:val="28"/>
                <w:szCs w:val="28"/>
              </w:rPr>
              <w:t>1</w:t>
            </w:r>
            <w:r w:rsidR="004053B9">
              <w:rPr>
                <w:sz w:val="28"/>
                <w:szCs w:val="28"/>
              </w:rPr>
              <w:t>4</w:t>
            </w:r>
          </w:p>
        </w:tc>
      </w:tr>
      <w:tr w:rsidR="00E81DFE" w14:paraId="12508A48" w14:textId="77777777" w:rsidTr="00E3115D">
        <w:trPr>
          <w:gridAfter w:val="1"/>
          <w:wAfter w:w="292" w:type="dxa"/>
          <w:trHeight w:val="323"/>
          <w:jc w:val="center"/>
        </w:trPr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DBBAE" w14:textId="7777777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hideMark/>
          </w:tcPr>
          <w:p w14:paraId="0E55EDBD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Шалегово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E11E0" w14:textId="7777777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3C5CBB65" w14:textId="77777777" w:rsidTr="00E3115D">
        <w:trPr>
          <w:gridAfter w:val="1"/>
          <w:wAfter w:w="291" w:type="dxa"/>
          <w:trHeight w:val="494"/>
          <w:jc w:val="center"/>
        </w:trPr>
        <w:tc>
          <w:tcPr>
            <w:tcW w:w="9479" w:type="dxa"/>
            <w:gridSpan w:val="4"/>
          </w:tcPr>
          <w:p w14:paraId="36D59FB5" w14:textId="77777777" w:rsidR="00E81DFE" w:rsidRDefault="00E81DFE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E81DFE" w14:paraId="53D6A753" w14:textId="77777777" w:rsidTr="00E3115D">
        <w:trPr>
          <w:gridAfter w:val="1"/>
          <w:wAfter w:w="291" w:type="dxa"/>
          <w:trHeight w:val="1324"/>
          <w:jc w:val="center"/>
        </w:trPr>
        <w:tc>
          <w:tcPr>
            <w:tcW w:w="9479" w:type="dxa"/>
            <w:gridSpan w:val="4"/>
            <w:hideMark/>
          </w:tcPr>
          <w:p w14:paraId="4C8DE6F6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proofErr w:type="gramStart"/>
            <w:r>
              <w:rPr>
                <w:b/>
                <w:sz w:val="28"/>
                <w:szCs w:val="28"/>
              </w:rPr>
              <w:t>утверждении  Программы</w:t>
            </w:r>
            <w:proofErr w:type="gramEnd"/>
            <w:r>
              <w:rPr>
                <w:b/>
                <w:sz w:val="28"/>
                <w:szCs w:val="28"/>
              </w:rPr>
              <w:t xml:space="preserve">  профилактики</w:t>
            </w:r>
          </w:p>
          <w:p w14:paraId="7AE239F7" w14:textId="588FE7A0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нарушений  обязательных</w:t>
            </w:r>
            <w:proofErr w:type="gramEnd"/>
            <w:r>
              <w:rPr>
                <w:b/>
                <w:sz w:val="28"/>
                <w:szCs w:val="28"/>
              </w:rPr>
              <w:t xml:space="preserve"> требований законодательства  в сфере  муниципального контроля в </w:t>
            </w:r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>Шалеговского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 xml:space="preserve"> сельского поселения на  2020 год  и плановый  период  2021-2022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E81DFE" w14:paraId="1AA1FF39" w14:textId="77777777" w:rsidTr="00E3115D">
        <w:trPr>
          <w:gridAfter w:val="1"/>
          <w:wAfter w:w="291" w:type="dxa"/>
          <w:trHeight w:val="494"/>
          <w:jc w:val="center"/>
        </w:trPr>
        <w:tc>
          <w:tcPr>
            <w:tcW w:w="9479" w:type="dxa"/>
            <w:gridSpan w:val="4"/>
          </w:tcPr>
          <w:p w14:paraId="6CDDF8E3" w14:textId="77777777" w:rsidR="00E81DFE" w:rsidRDefault="00E81DFE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E81DFE" w14:paraId="03AE55F7" w14:textId="77777777" w:rsidTr="00E3115D">
        <w:trPr>
          <w:gridAfter w:val="1"/>
          <w:wAfter w:w="291" w:type="dxa"/>
          <w:trHeight w:val="434"/>
          <w:jc w:val="center"/>
        </w:trPr>
        <w:tc>
          <w:tcPr>
            <w:tcW w:w="9479" w:type="dxa"/>
            <w:gridSpan w:val="4"/>
            <w:hideMark/>
          </w:tcPr>
          <w:p w14:paraId="53C8F0C4" w14:textId="77777777" w:rsidR="00E81DFE" w:rsidRDefault="00E81DFE" w:rsidP="00E81D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 Постановлением Правительства  РФ  от 26.12.2018 года №  1680 «Об 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ПОСТАНОВЛЯЕТ</w:t>
            </w:r>
            <w:r>
              <w:rPr>
                <w:b/>
                <w:sz w:val="28"/>
                <w:szCs w:val="28"/>
              </w:rPr>
              <w:t>:</w:t>
            </w:r>
          </w:p>
          <w:p w14:paraId="5EC97ED8" w14:textId="079E18B2" w:rsidR="00E81DFE" w:rsidRDefault="00E81DFE" w:rsidP="00E81D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Программу профилактики нарушений обязательных требований</w:t>
            </w:r>
            <w:r w:rsidR="001C0481">
              <w:rPr>
                <w:sz w:val="28"/>
                <w:szCs w:val="28"/>
              </w:rPr>
              <w:t>, требований установленных муниципальными правовыми актами</w:t>
            </w:r>
            <w:r>
              <w:rPr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sz w:val="28"/>
                <w:szCs w:val="28"/>
              </w:rPr>
              <w:t>контроля  администраци</w:t>
            </w:r>
            <w:r w:rsidR="001C0481">
              <w:rPr>
                <w:sz w:val="28"/>
                <w:szCs w:val="28"/>
              </w:rPr>
              <w:t>ей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 xml:space="preserve"> на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2020 год   и плановый  период  2021-2022 </w:t>
            </w:r>
            <w:proofErr w:type="spellStart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. </w:t>
            </w:r>
            <w:r w:rsidR="001C0481"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(далее Программа профилактики нарушений)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согласно приложению.</w:t>
            </w:r>
          </w:p>
          <w:p w14:paraId="73141708" w14:textId="07199515" w:rsidR="00E81DFE" w:rsidRDefault="00E81DFE" w:rsidP="00E81D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Должностным лицам администрации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</w:t>
            </w:r>
            <w:r w:rsidR="001C0481">
              <w:rPr>
                <w:sz w:val="28"/>
                <w:szCs w:val="28"/>
              </w:rPr>
              <w:lastRenderedPageBreak/>
              <w:t xml:space="preserve">осуществляемых органом муниципального контроля администрации </w:t>
            </w:r>
            <w:proofErr w:type="spellStart"/>
            <w:r w:rsidR="001C0481">
              <w:rPr>
                <w:sz w:val="28"/>
                <w:szCs w:val="28"/>
              </w:rPr>
              <w:t>Шалеговского</w:t>
            </w:r>
            <w:proofErr w:type="spellEnd"/>
            <w:r w:rsidR="001C0481">
              <w:rPr>
                <w:sz w:val="28"/>
                <w:szCs w:val="28"/>
              </w:rPr>
              <w:t xml:space="preserve"> сельского поселения на 2020 год и плановый период 2021-2022 годы</w:t>
            </w:r>
          </w:p>
          <w:p w14:paraId="64C483B1" w14:textId="77777777" w:rsidR="00E81DFE" w:rsidRDefault="00E81DFE" w:rsidP="00E81D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Обнародовать настоящее постановление и разместить на официальном сайте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</w:t>
            </w:r>
            <w:proofErr w:type="gramEnd"/>
            <w:r>
              <w:rPr>
                <w:sz w:val="28"/>
                <w:szCs w:val="28"/>
              </w:rPr>
              <w:t xml:space="preserve">  района на странице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поселения.</w:t>
            </w:r>
          </w:p>
          <w:p w14:paraId="61FD0BD1" w14:textId="77777777" w:rsidR="00E81DFE" w:rsidRDefault="00E81DFE" w:rsidP="00E81DF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  исполнением настоящего постановления оставляю за собой.</w:t>
            </w:r>
          </w:p>
          <w:p w14:paraId="43BB4E0E" w14:textId="2B3A1FA5" w:rsidR="00E81DFE" w:rsidRDefault="00E81DFE" w:rsidP="00E81DFE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Настоящее постановление распространяется на правоотношения, возникшие с 01 января 2020 года.</w:t>
            </w:r>
          </w:p>
        </w:tc>
      </w:tr>
      <w:tr w:rsidR="00E81DFE" w14:paraId="6331C0EE" w14:textId="77777777" w:rsidTr="00E3115D">
        <w:trPr>
          <w:gridAfter w:val="1"/>
          <w:wAfter w:w="291" w:type="dxa"/>
          <w:trHeight w:val="756"/>
          <w:jc w:val="center"/>
        </w:trPr>
        <w:tc>
          <w:tcPr>
            <w:tcW w:w="9479" w:type="dxa"/>
            <w:gridSpan w:val="4"/>
          </w:tcPr>
          <w:p w14:paraId="5224A744" w14:textId="77777777" w:rsidR="00E81DFE" w:rsidRDefault="00E81DFE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E81DFE" w14:paraId="36DAFE23" w14:textId="77777777" w:rsidTr="00E3115D">
        <w:trPr>
          <w:trHeight w:val="662"/>
          <w:jc w:val="center"/>
        </w:trPr>
        <w:tc>
          <w:tcPr>
            <w:tcW w:w="4085" w:type="dxa"/>
            <w:gridSpan w:val="2"/>
          </w:tcPr>
          <w:p w14:paraId="06C35384" w14:textId="22BA0105" w:rsidR="00E81DFE" w:rsidRDefault="00E81DFE" w:rsidP="001C0481">
            <w:pPr>
              <w:ind w:right="-5814"/>
              <w:rPr>
                <w:sz w:val="28"/>
                <w:szCs w:val="28"/>
              </w:rPr>
            </w:pPr>
          </w:p>
        </w:tc>
        <w:tc>
          <w:tcPr>
            <w:tcW w:w="5685" w:type="dxa"/>
            <w:gridSpan w:val="3"/>
            <w:vAlign w:val="bottom"/>
          </w:tcPr>
          <w:p w14:paraId="0E679565" w14:textId="765E824F" w:rsidR="00E81DFE" w:rsidRDefault="00E81DFE" w:rsidP="00E3115D">
            <w:pPr>
              <w:ind w:left="918" w:right="42" w:firstLine="142"/>
              <w:rPr>
                <w:sz w:val="28"/>
                <w:szCs w:val="28"/>
              </w:rPr>
            </w:pPr>
          </w:p>
        </w:tc>
      </w:tr>
    </w:tbl>
    <w:p w14:paraId="0A545245" w14:textId="77777777" w:rsidR="00E81DFE" w:rsidRDefault="00E81DFE" w:rsidP="00E81DFE">
      <w:pPr>
        <w:jc w:val="both"/>
        <w:rPr>
          <w:sz w:val="2"/>
          <w:szCs w:val="2"/>
        </w:rPr>
      </w:pPr>
    </w:p>
    <w:p w14:paraId="5FE4D477" w14:textId="77777777" w:rsidR="00E81DFE" w:rsidRDefault="00E81DFE" w:rsidP="00E81DFE">
      <w:pPr>
        <w:jc w:val="both"/>
        <w:rPr>
          <w:sz w:val="2"/>
          <w:szCs w:val="2"/>
        </w:rPr>
      </w:pPr>
    </w:p>
    <w:p w14:paraId="7FEA8451" w14:textId="77777777" w:rsidR="00E3115D" w:rsidRDefault="00E3115D" w:rsidP="00E3115D">
      <w:pPr>
        <w:tabs>
          <w:tab w:val="left" w:pos="3405"/>
        </w:tabs>
        <w:ind w:right="-581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</w:t>
      </w:r>
    </w:p>
    <w:p w14:paraId="66B0AC92" w14:textId="12B7F80D" w:rsidR="00E3115D" w:rsidRDefault="00E3115D" w:rsidP="00E3115D">
      <w:pPr>
        <w:ind w:left="8505" w:hanging="850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Н</w:t>
      </w:r>
      <w:r>
        <w:rPr>
          <w:sz w:val="28"/>
          <w:szCs w:val="28"/>
        </w:rPr>
        <w:t>.Л. Ворожцов</w:t>
      </w:r>
      <w:r>
        <w:rPr>
          <w:sz w:val="28"/>
          <w:szCs w:val="28"/>
        </w:rPr>
        <w:t xml:space="preserve">     </w:t>
      </w:r>
    </w:p>
    <w:p w14:paraId="1945638F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16092517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77E0A969" w14:textId="77777777" w:rsidR="00E81DFE" w:rsidRDefault="00E81DFE" w:rsidP="00E3115D">
      <w:pPr>
        <w:ind w:left="1843" w:hanging="1843"/>
        <w:jc w:val="both"/>
        <w:rPr>
          <w:sz w:val="28"/>
          <w:szCs w:val="28"/>
        </w:rPr>
      </w:pPr>
    </w:p>
    <w:p w14:paraId="00D01AFB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4AA7D025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22E907CA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60DCA859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0C33419E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2568F15D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460041A5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12E32E03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3068DF1D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424433F3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4D89D801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3C307954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2AAB52A0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098D8611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155CE7A9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282FFBB0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53D758BE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077447A5" w14:textId="5518A36F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2D42CBF7" w14:textId="77777777" w:rsidR="00295636" w:rsidRDefault="00295636" w:rsidP="00E81DFE">
      <w:pPr>
        <w:ind w:left="5387"/>
        <w:jc w:val="both"/>
        <w:rPr>
          <w:sz w:val="28"/>
          <w:szCs w:val="28"/>
        </w:rPr>
      </w:pPr>
    </w:p>
    <w:p w14:paraId="12ED3785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3177B419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5844E132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7850CE15" w14:textId="77777777" w:rsidR="00E81DFE" w:rsidRDefault="00E81DFE" w:rsidP="00E81DF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4EFF05B9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288B5B0E" w14:textId="77777777" w:rsidR="00E81DFE" w:rsidRDefault="00E81DFE" w:rsidP="00E81DF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0531018E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4415536B" w14:textId="77777777" w:rsidR="00E81DFE" w:rsidRDefault="00E81DFE" w:rsidP="00E81DF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12DF782" w14:textId="77777777" w:rsidR="00E81DFE" w:rsidRDefault="00E81DFE" w:rsidP="00E81DFE">
      <w:pPr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5B7CDC37" w14:textId="59AD341A" w:rsidR="00E81DFE" w:rsidRDefault="00E81DFE" w:rsidP="00E81DF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10.03.2020   № 14</w:t>
      </w:r>
    </w:p>
    <w:p w14:paraId="60190757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3B3B8659" w14:textId="77777777" w:rsidR="00E81DFE" w:rsidRDefault="00E81DFE" w:rsidP="00E81DFE">
      <w:pPr>
        <w:ind w:left="5387"/>
        <w:jc w:val="both"/>
        <w:rPr>
          <w:sz w:val="28"/>
          <w:szCs w:val="28"/>
        </w:rPr>
      </w:pPr>
    </w:p>
    <w:p w14:paraId="68AD6482" w14:textId="11D1759D" w:rsidR="00E81DFE" w:rsidRPr="001C0481" w:rsidRDefault="001C0481" w:rsidP="00E81DFE">
      <w:pPr>
        <w:jc w:val="center"/>
        <w:rPr>
          <w:b/>
          <w:bCs/>
        </w:rPr>
      </w:pPr>
      <w:r w:rsidRPr="001C0481">
        <w:rPr>
          <w:b/>
          <w:bCs/>
          <w:sz w:val="28"/>
          <w:szCs w:val="28"/>
        </w:rPr>
        <w:t>Программ</w:t>
      </w:r>
      <w:r w:rsidRPr="001C0481">
        <w:rPr>
          <w:b/>
          <w:bCs/>
          <w:sz w:val="28"/>
          <w:szCs w:val="28"/>
        </w:rPr>
        <w:t>а</w:t>
      </w:r>
      <w:r w:rsidRPr="001C0481">
        <w:rPr>
          <w:b/>
          <w:bCs/>
          <w:sz w:val="28"/>
          <w:szCs w:val="28"/>
        </w:rPr>
        <w:t xml:space="preserve"> профилактики нарушений обязательных требований, требований установленных муниципальными правовыми актами муниципального </w:t>
      </w:r>
      <w:proofErr w:type="gramStart"/>
      <w:r w:rsidRPr="001C0481">
        <w:rPr>
          <w:b/>
          <w:bCs/>
          <w:sz w:val="28"/>
          <w:szCs w:val="28"/>
        </w:rPr>
        <w:t>контроля  администрацией</w:t>
      </w:r>
      <w:proofErr w:type="gramEnd"/>
      <w:r w:rsidRPr="001C0481">
        <w:rPr>
          <w:b/>
          <w:bCs/>
          <w:sz w:val="28"/>
          <w:szCs w:val="28"/>
        </w:rPr>
        <w:t xml:space="preserve">  </w:t>
      </w:r>
      <w:proofErr w:type="spellStart"/>
      <w:r w:rsidRPr="001C0481">
        <w:rPr>
          <w:b/>
          <w:bCs/>
          <w:sz w:val="28"/>
          <w:szCs w:val="28"/>
        </w:rPr>
        <w:t>Шалеговского</w:t>
      </w:r>
      <w:proofErr w:type="spellEnd"/>
      <w:r w:rsidRPr="001C0481">
        <w:rPr>
          <w:b/>
          <w:bCs/>
          <w:sz w:val="28"/>
          <w:szCs w:val="28"/>
        </w:rPr>
        <w:t xml:space="preserve"> сельского поселения</w:t>
      </w:r>
      <w:r w:rsidRPr="001C0481">
        <w:rPr>
          <w:rFonts w:eastAsia="Calibri"/>
          <w:b/>
          <w:bCs/>
          <w:color w:val="000000"/>
          <w:spacing w:val="-1"/>
          <w:sz w:val="28"/>
          <w:szCs w:val="28"/>
        </w:rPr>
        <w:t xml:space="preserve"> на  2020 год   и плановый  период  2021-2022 </w:t>
      </w:r>
      <w:proofErr w:type="spellStart"/>
      <w:r w:rsidRPr="001C0481">
        <w:rPr>
          <w:rFonts w:eastAsia="Calibri"/>
          <w:b/>
          <w:bCs/>
          <w:color w:val="000000"/>
          <w:spacing w:val="-1"/>
          <w:sz w:val="28"/>
          <w:szCs w:val="28"/>
        </w:rPr>
        <w:t>г.г</w:t>
      </w:r>
      <w:proofErr w:type="spellEnd"/>
      <w:r w:rsidRPr="001C0481">
        <w:rPr>
          <w:rFonts w:eastAsia="Calibri"/>
          <w:b/>
          <w:bCs/>
          <w:color w:val="000000"/>
          <w:spacing w:val="-1"/>
          <w:sz w:val="28"/>
          <w:szCs w:val="28"/>
        </w:rPr>
        <w:t>.</w:t>
      </w:r>
    </w:p>
    <w:p w14:paraId="5EF5B67A" w14:textId="77777777" w:rsidR="00E81DFE" w:rsidRDefault="00E81DFE" w:rsidP="00E81DFE">
      <w:pPr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14:paraId="13664BB4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2. Профилактика нарушений обязательных </w:t>
      </w:r>
      <w:proofErr w:type="gramStart"/>
      <w:r>
        <w:rPr>
          <w:rFonts w:ascii="Times New Roman CYR" w:hAnsi="Times New Roman CYR" w:cs="Times New Roman CYR"/>
          <w:sz w:val="28"/>
        </w:rPr>
        <w:t>требований  проводится</w:t>
      </w:r>
      <w:proofErr w:type="gramEnd"/>
      <w:r>
        <w:rPr>
          <w:rFonts w:ascii="Times New Roman CYR" w:hAnsi="Times New Roman CYR" w:cs="Times New Roman CYR"/>
          <w:sz w:val="28"/>
        </w:rPr>
        <w:t xml:space="preserve">  в  рамках осуществления муниципального контроля. </w:t>
      </w:r>
    </w:p>
    <w:p w14:paraId="5672E2A6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14:paraId="106DE53B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4. Задачами программы являются: </w:t>
      </w:r>
    </w:p>
    <w:p w14:paraId="62FFC3A0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4.</w:t>
      </w:r>
      <w:proofErr w:type="gramStart"/>
      <w:r>
        <w:rPr>
          <w:rFonts w:ascii="Times New Roman CYR" w:hAnsi="Times New Roman CYR" w:cs="Times New Roman CYR"/>
          <w:sz w:val="28"/>
        </w:rPr>
        <w:t>1.Укрепление</w:t>
      </w:r>
      <w:proofErr w:type="gramEnd"/>
      <w:r>
        <w:rPr>
          <w:rFonts w:ascii="Times New Roman CYR" w:hAnsi="Times New Roman CYR" w:cs="Times New Roman CYR"/>
          <w:sz w:val="28"/>
        </w:rPr>
        <w:t xml:space="preserve"> системы профилактики нарушений обязательных требований путем активизации профилактической деятельности. </w:t>
      </w:r>
    </w:p>
    <w:p w14:paraId="0900BE00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4.2. Выявление причин, факторов и условий, способствующих нарушениям обязательных требований. </w:t>
      </w:r>
    </w:p>
    <w:p w14:paraId="7C85B68D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14:paraId="30B9340A" w14:textId="25236ED3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5. Программа разработана на 2020 год. </w:t>
      </w:r>
    </w:p>
    <w:p w14:paraId="4C0E1E00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14:paraId="54A1D2F2" w14:textId="77777777" w:rsidR="00E81DFE" w:rsidRDefault="00E81DFE" w:rsidP="00E81DFE">
      <w:pPr>
        <w:tabs>
          <w:tab w:val="left" w:pos="7371"/>
        </w:tabs>
        <w:spacing w:line="360" w:lineRule="exact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7. В рамках профилактики предупреждения нарушений, установленных законодательством, администрацией </w:t>
      </w:r>
      <w:proofErr w:type="spellStart"/>
      <w:r>
        <w:rPr>
          <w:rFonts w:ascii="Times New Roman CYR" w:hAnsi="Times New Roman CYR" w:cs="Times New Roman CYR"/>
          <w:sz w:val="28"/>
        </w:rPr>
        <w:t>Шалеговского</w:t>
      </w:r>
      <w:proofErr w:type="spellEnd"/>
      <w:r>
        <w:rPr>
          <w:rFonts w:ascii="Times New Roman CYR" w:hAnsi="Times New Roman CYR" w:cs="Times New Roman CYR"/>
          <w:sz w:val="28"/>
        </w:rPr>
        <w:t xml:space="preserve"> сельского </w:t>
      </w:r>
      <w:proofErr w:type="gramStart"/>
      <w:r>
        <w:rPr>
          <w:rFonts w:ascii="Times New Roman CYR" w:hAnsi="Times New Roman CYR" w:cs="Times New Roman CYR"/>
          <w:sz w:val="28"/>
        </w:rPr>
        <w:t>поселения  осуществляется</w:t>
      </w:r>
      <w:proofErr w:type="gramEnd"/>
      <w:r>
        <w:rPr>
          <w:rFonts w:ascii="Times New Roman CYR" w:hAnsi="Times New Roman CYR" w:cs="Times New Roman CYR"/>
          <w:sz w:val="28"/>
        </w:rPr>
        <w:t xml:space="preserve"> прием представителей юридических лиц, индивидуальных </w:t>
      </w:r>
      <w:r>
        <w:rPr>
          <w:rFonts w:ascii="Times New Roman CYR" w:hAnsi="Times New Roman CYR" w:cs="Times New Roman CYR"/>
          <w:sz w:val="28"/>
        </w:rPr>
        <w:lastRenderedPageBreak/>
        <w:t>предпринимателей и граждан, а также проводятся консультации и даются пояснения по вопросам соблюдения законодательства.</w:t>
      </w:r>
    </w:p>
    <w:p w14:paraId="5F266BCC" w14:textId="77777777" w:rsidR="00E81DFE" w:rsidRDefault="00E81DFE" w:rsidP="00E81DFE">
      <w:pPr>
        <w:jc w:val="center"/>
      </w:pPr>
    </w:p>
    <w:p w14:paraId="600261CD" w14:textId="2984DABD" w:rsidR="00E81DFE" w:rsidRDefault="00E81DFE" w:rsidP="00E81DFE">
      <w:pPr>
        <w:jc w:val="center"/>
        <w:rPr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Раздел I. Виды муниципального контроля, осуществляемого </w:t>
      </w:r>
      <w:proofErr w:type="gramStart"/>
      <w:r>
        <w:rPr>
          <w:b/>
          <w:sz w:val="28"/>
          <w:szCs w:val="28"/>
        </w:rPr>
        <w:t xml:space="preserve">администрацией  </w:t>
      </w:r>
      <w:r w:rsidR="001C0481">
        <w:rPr>
          <w:b/>
          <w:sz w:val="28"/>
          <w:szCs w:val="28"/>
        </w:rPr>
        <w:t>муниципального</w:t>
      </w:r>
      <w:proofErr w:type="gramEnd"/>
      <w:r w:rsidR="001C0481"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Шалеговско</w:t>
      </w:r>
      <w:r w:rsidR="001C0481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</w:t>
      </w:r>
      <w:r w:rsidR="001C048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1C0481">
        <w:rPr>
          <w:b/>
          <w:sz w:val="28"/>
          <w:szCs w:val="28"/>
        </w:rPr>
        <w:t xml:space="preserve">е </w:t>
      </w:r>
      <w:proofErr w:type="spellStart"/>
      <w:r w:rsidR="001C0481">
        <w:rPr>
          <w:b/>
          <w:sz w:val="28"/>
          <w:szCs w:val="28"/>
        </w:rPr>
        <w:t>Оричевского</w:t>
      </w:r>
      <w:proofErr w:type="spellEnd"/>
      <w:r w:rsidR="001C0481">
        <w:rPr>
          <w:b/>
          <w:sz w:val="28"/>
          <w:szCs w:val="28"/>
        </w:rPr>
        <w:t xml:space="preserve"> района Кировской области</w:t>
      </w:r>
    </w:p>
    <w:p w14:paraId="566ED681" w14:textId="77777777" w:rsidR="00E81DFE" w:rsidRDefault="00E81DFE" w:rsidP="00E81DFE">
      <w:pPr>
        <w:jc w:val="center"/>
        <w:rPr>
          <w:sz w:val="28"/>
          <w:szCs w:val="28"/>
        </w:rPr>
      </w:pPr>
    </w:p>
    <w:tbl>
      <w:tblPr>
        <w:tblW w:w="9780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510"/>
        <w:gridCol w:w="4538"/>
      </w:tblGrid>
      <w:tr w:rsidR="00E81DFE" w14:paraId="44BAA617" w14:textId="77777777" w:rsidTr="00E81DFE">
        <w:trPr>
          <w:trHeight w:val="1489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7527F551" w14:textId="77777777" w:rsidR="00E81DFE" w:rsidRDefault="00E81D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14:paraId="18FB1831" w14:textId="77777777" w:rsidR="00E81DFE" w:rsidRDefault="00E81D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73DBDBB3" w14:textId="77777777" w:rsidR="00E81DFE" w:rsidRDefault="00E81D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14:paraId="5488624E" w14:textId="77777777" w:rsidR="00E81DFE" w:rsidRDefault="00E81D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0F3022FB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81DFE" w14:paraId="44B0503D" w14:textId="77777777" w:rsidTr="00E81DFE">
        <w:trPr>
          <w:trHeight w:val="1255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14:paraId="47828EF5" w14:textId="77777777" w:rsidR="00E81DFE" w:rsidRDefault="00E81DFE" w:rsidP="003E1956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76B3153B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4F427C88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(ы) администрации, уполномоченный (</w:t>
            </w:r>
            <w:proofErr w:type="spellStart"/>
            <w:proofErr w:type="gram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>)  на</w:t>
            </w:r>
            <w:proofErr w:type="gramEnd"/>
            <w:r>
              <w:rPr>
                <w:sz w:val="28"/>
                <w:szCs w:val="28"/>
              </w:rPr>
              <w:t xml:space="preserve"> осуществление муниципального контроля</w:t>
            </w:r>
          </w:p>
        </w:tc>
      </w:tr>
      <w:tr w:rsidR="00E81DFE" w14:paraId="2BADC66A" w14:textId="77777777" w:rsidTr="00E81DFE">
        <w:trPr>
          <w:trHeight w:val="745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14:paraId="3B02FE0A" w14:textId="77777777" w:rsidR="00E81DFE" w:rsidRDefault="00E81DFE" w:rsidP="003E1956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7CD8A337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 на территории муниципального образования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1DFA702A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Специалист(ы) администрации, </w:t>
            </w:r>
            <w:proofErr w:type="gramStart"/>
            <w:r>
              <w:rPr>
                <w:sz w:val="28"/>
                <w:szCs w:val="28"/>
              </w:rPr>
              <w:t>уполномоченные  на</w:t>
            </w:r>
            <w:proofErr w:type="gramEnd"/>
            <w:r>
              <w:rPr>
                <w:sz w:val="28"/>
                <w:szCs w:val="28"/>
              </w:rPr>
              <w:t xml:space="preserve"> осуществление муниципального контроля</w:t>
            </w:r>
          </w:p>
        </w:tc>
      </w:tr>
      <w:tr w:rsidR="00E81DFE" w14:paraId="2E7772C9" w14:textId="77777777" w:rsidTr="00E81DFE">
        <w:trPr>
          <w:trHeight w:val="1759"/>
        </w:trPr>
        <w:tc>
          <w:tcPr>
            <w:tcW w:w="732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14:paraId="44A18B1A" w14:textId="77777777" w:rsidR="00E81DFE" w:rsidRDefault="00E81DFE" w:rsidP="003E1956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04623FF0" w14:textId="77777777" w:rsidR="00E81DFE" w:rsidRDefault="00E81DF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контроль за соблюдением Правил благоустройства территории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4536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483B8559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(ты) администрации, уполномоченный (</w:t>
            </w:r>
            <w:proofErr w:type="spellStart"/>
            <w:proofErr w:type="gram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>)  на</w:t>
            </w:r>
            <w:proofErr w:type="gramEnd"/>
            <w:r>
              <w:rPr>
                <w:sz w:val="28"/>
                <w:szCs w:val="28"/>
              </w:rPr>
              <w:t xml:space="preserve"> осуществление муниципального контроля</w:t>
            </w:r>
          </w:p>
        </w:tc>
      </w:tr>
    </w:tbl>
    <w:p w14:paraId="377B5F7D" w14:textId="77777777" w:rsidR="00E81DFE" w:rsidRDefault="00E81DFE" w:rsidP="00E81DFE">
      <w:bookmarkStart w:id="0" w:name="_GoBack"/>
      <w:bookmarkEnd w:id="0"/>
    </w:p>
    <w:p w14:paraId="130B096B" w14:textId="77777777" w:rsidR="00E81DFE" w:rsidRDefault="00E81DFE" w:rsidP="00E8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Мероприятия по профилактике нарушений,</w:t>
      </w:r>
    </w:p>
    <w:p w14:paraId="4239D34A" w14:textId="77777777" w:rsidR="001C0481" w:rsidRDefault="00E81DFE" w:rsidP="001C048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реализуемые  администрацией</w:t>
      </w:r>
      <w:proofErr w:type="gramEnd"/>
      <w:r>
        <w:rPr>
          <w:b/>
          <w:sz w:val="28"/>
          <w:szCs w:val="28"/>
        </w:rPr>
        <w:t xml:space="preserve"> </w:t>
      </w:r>
      <w:r w:rsidR="001C048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C0481">
        <w:rPr>
          <w:b/>
          <w:sz w:val="28"/>
          <w:szCs w:val="28"/>
        </w:rPr>
        <w:t>Шалеговское</w:t>
      </w:r>
      <w:proofErr w:type="spellEnd"/>
      <w:r w:rsidR="001C0481">
        <w:rPr>
          <w:b/>
          <w:sz w:val="28"/>
          <w:szCs w:val="28"/>
        </w:rPr>
        <w:t xml:space="preserve"> сельское поселение </w:t>
      </w:r>
      <w:proofErr w:type="spellStart"/>
      <w:r w:rsidR="001C0481">
        <w:rPr>
          <w:b/>
          <w:sz w:val="28"/>
          <w:szCs w:val="28"/>
        </w:rPr>
        <w:t>Оричевского</w:t>
      </w:r>
      <w:proofErr w:type="spellEnd"/>
      <w:r w:rsidR="001C0481">
        <w:rPr>
          <w:b/>
          <w:sz w:val="28"/>
          <w:szCs w:val="28"/>
        </w:rPr>
        <w:t xml:space="preserve"> района Кировской области</w:t>
      </w:r>
    </w:p>
    <w:p w14:paraId="5010ACB4" w14:textId="3F6B97B9" w:rsidR="00E81DFE" w:rsidRDefault="00E81DFE" w:rsidP="001C0481">
      <w:pPr>
        <w:jc w:val="center"/>
        <w:rPr>
          <w:b/>
        </w:rPr>
      </w:pPr>
    </w:p>
    <w:tbl>
      <w:tblPr>
        <w:tblW w:w="978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674"/>
        <w:gridCol w:w="5137"/>
        <w:gridCol w:w="1701"/>
        <w:gridCol w:w="2268"/>
      </w:tblGrid>
      <w:tr w:rsidR="00E81DFE" w14:paraId="4FB4C589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E47E3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8A8C7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 </w:t>
            </w:r>
          </w:p>
          <w:p w14:paraId="72CFC7E9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52BE2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48DB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81DFE" w14:paraId="3673189D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AF9A6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8502F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91715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74BC8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81DFE" w14:paraId="613BA636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41A85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A5833" w14:textId="77777777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муниципальный район в сети Интернет для каждого вида муниципального контроля перечней нормативных правовых актов или их отдельных </w:t>
            </w:r>
            <w:r>
              <w:rPr>
                <w:rFonts w:ascii="Times New Roman" w:hAnsi="Times New Roman"/>
                <w:szCs w:val="28"/>
              </w:rPr>
              <w:lastRenderedPageBreak/>
              <w:t>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68E57" w14:textId="5B4ABA36" w:rsidR="00E81DFE" w:rsidRDefault="00E81DFE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C0481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9C83" w14:textId="34E3095D" w:rsidR="00E81DFE" w:rsidRDefault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48041F90" w14:textId="7777777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16046E82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449B9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D0B75" w14:textId="77777777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545D6BC2" w14:textId="77777777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BCCAB" w14:textId="77777777" w:rsidR="00E81DFE" w:rsidRDefault="00E81DFE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04B1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3CE771C5" w14:textId="3619CDC6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12A322BB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01FD5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20778" w14:textId="77777777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муниципальный район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>
              <w:rPr>
                <w:rFonts w:ascii="Times New Roman" w:hAnsi="Times New Roman"/>
                <w:szCs w:val="28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55F4F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</w:p>
          <w:p w14:paraId="1C2635F0" w14:textId="77777777" w:rsidR="00E81DFE" w:rsidRDefault="00E81DFE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B3E9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00F002AC" w14:textId="43D8B306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6E332253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813CA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BDFAB" w14:textId="77777777" w:rsidR="00E81DFE" w:rsidRDefault="00E81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09CEB" w14:textId="5B07CB1C" w:rsidR="00E81DFE" w:rsidRDefault="004053B9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sz w:val="28"/>
                <w:szCs w:val="28"/>
              </w:rPr>
              <w:t>появления оснований</w:t>
            </w:r>
            <w:proofErr w:type="gramEnd"/>
            <w:r>
              <w:rPr>
                <w:sz w:val="28"/>
                <w:szCs w:val="28"/>
              </w:rPr>
              <w:t xml:space="preserve">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06C1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35F0B3EC" w14:textId="44FADD7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B8AFD5" w14:textId="77777777" w:rsidR="00E81DFE" w:rsidRDefault="00E81DFE" w:rsidP="00E81DFE">
      <w:pPr>
        <w:jc w:val="both"/>
      </w:pPr>
    </w:p>
    <w:p w14:paraId="5A3E4496" w14:textId="7B92BC2E" w:rsidR="00E81DFE" w:rsidRDefault="00E81DFE" w:rsidP="00E81DFE">
      <w:pPr>
        <w:spacing w:after="1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Раздел      III.    Проект </w:t>
      </w:r>
      <w:proofErr w:type="gramStart"/>
      <w:r>
        <w:rPr>
          <w:b/>
          <w:sz w:val="28"/>
          <w:szCs w:val="28"/>
        </w:rPr>
        <w:t>плана  программных</w:t>
      </w:r>
      <w:proofErr w:type="gramEnd"/>
      <w:r>
        <w:rPr>
          <w:b/>
          <w:sz w:val="28"/>
          <w:szCs w:val="28"/>
        </w:rPr>
        <w:t xml:space="preserve"> мероприятий по профилактике нарушений  на  2021 - 2022 гг.</w:t>
      </w:r>
    </w:p>
    <w:p w14:paraId="21DA0FE7" w14:textId="77777777" w:rsidR="00E81DFE" w:rsidRDefault="00E81DFE" w:rsidP="00E81DFE">
      <w:pPr>
        <w:jc w:val="both"/>
      </w:pPr>
    </w:p>
    <w:tbl>
      <w:tblPr>
        <w:tblW w:w="979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843"/>
        <w:gridCol w:w="2139"/>
      </w:tblGrid>
      <w:tr w:rsidR="00E81DFE" w14:paraId="403BB826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0C97D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E9F92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 </w:t>
            </w:r>
          </w:p>
          <w:p w14:paraId="7D1C71BC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4475C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7D40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81DFE" w14:paraId="3E9E3B8D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4509D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56375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58A32" w14:textId="77777777" w:rsidR="00E81DFE" w:rsidRDefault="00E8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8265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81DFE" w14:paraId="441D9E2C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F686A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57C55" w14:textId="77777777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муниципальный район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F89D7" w14:textId="4A4B90C7" w:rsidR="00E81DFE" w:rsidRDefault="00E81DFE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  <w:r w:rsidR="004053B9">
              <w:rPr>
                <w:sz w:val="28"/>
                <w:szCs w:val="28"/>
              </w:rPr>
              <w:t xml:space="preserve"> </w:t>
            </w:r>
            <w:r w:rsidR="004053B9">
              <w:rPr>
                <w:sz w:val="28"/>
                <w:szCs w:val="28"/>
              </w:rPr>
              <w:t>(по мере необходимости)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02DD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1113EAA6" w14:textId="7777777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66653A13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9DCD8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A22AA" w14:textId="77777777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массовой информации и иными способами. </w:t>
            </w:r>
          </w:p>
          <w:p w14:paraId="0D007F38" w14:textId="77777777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D484E" w14:textId="77777777" w:rsidR="00E81DFE" w:rsidRDefault="00E81DFE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8BB1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696BC4AE" w14:textId="2B11AF94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7364660C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1D633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34090" w14:textId="77777777" w:rsidR="00E81DFE" w:rsidRDefault="00E81DFE">
            <w:pPr>
              <w:pStyle w:val="ConsPlusNormal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муниципальный район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9828E" w14:textId="08DF94A8" w:rsidR="00E81DFE" w:rsidRDefault="004053B9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C0F54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268264DE" w14:textId="17C0F7B8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  <w:tr w:rsidR="00E81DFE" w14:paraId="7F5DA604" w14:textId="77777777" w:rsidTr="00E81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BCC8C" w14:textId="77777777" w:rsidR="00E81DFE" w:rsidRDefault="00E8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3102A" w14:textId="77777777" w:rsidR="00E81DFE" w:rsidRDefault="00E81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01E76" w14:textId="76490A73" w:rsidR="00E81DFE" w:rsidRDefault="004053B9">
            <w:pPr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sz w:val="28"/>
                <w:szCs w:val="28"/>
              </w:rPr>
              <w:t>появления оснований</w:t>
            </w:r>
            <w:proofErr w:type="gramEnd"/>
            <w:r>
              <w:rPr>
                <w:sz w:val="28"/>
                <w:szCs w:val="28"/>
              </w:rPr>
              <w:t xml:space="preserve"> предусмотренных законодательством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79CF" w14:textId="77777777" w:rsidR="001C0481" w:rsidRDefault="001C0481" w:rsidP="001C0481">
            <w:pPr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  <w:p w14:paraId="393D4A71" w14:textId="5B150047" w:rsidR="00E81DFE" w:rsidRDefault="00E81D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B6E6E8" w14:textId="77777777" w:rsidR="00E81DFE" w:rsidRDefault="00E81DFE" w:rsidP="00E81DFE">
      <w:pPr>
        <w:jc w:val="center"/>
      </w:pPr>
    </w:p>
    <w:p w14:paraId="71C52B12" w14:textId="77777777" w:rsidR="00E81DFE" w:rsidRDefault="00E81DFE" w:rsidP="00E81DFE">
      <w:pPr>
        <w:pStyle w:val="a4"/>
        <w:ind w:right="0"/>
        <w:jc w:val="right"/>
        <w:rPr>
          <w:b/>
          <w:color w:val="000000"/>
          <w:szCs w:val="28"/>
        </w:rPr>
      </w:pPr>
    </w:p>
    <w:p w14:paraId="341234BF" w14:textId="77777777" w:rsidR="00E81DFE" w:rsidRDefault="00E81DFE" w:rsidP="00E81DFE">
      <w:pPr>
        <w:pStyle w:val="a4"/>
        <w:ind w:right="0"/>
        <w:jc w:val="right"/>
        <w:rPr>
          <w:b/>
          <w:color w:val="000000"/>
          <w:szCs w:val="28"/>
        </w:rPr>
      </w:pPr>
    </w:p>
    <w:p w14:paraId="397E49BF" w14:textId="77777777" w:rsidR="00E81DFE" w:rsidRDefault="00E81DFE" w:rsidP="00E81DFE">
      <w:pPr>
        <w:pStyle w:val="a4"/>
        <w:ind w:right="0"/>
        <w:jc w:val="right"/>
        <w:rPr>
          <w:b/>
          <w:color w:val="000000"/>
          <w:szCs w:val="28"/>
        </w:rPr>
      </w:pPr>
    </w:p>
    <w:p w14:paraId="3CDFED5E" w14:textId="77777777" w:rsidR="00E81DFE" w:rsidRDefault="00E81DFE" w:rsidP="00E81DFE">
      <w:pPr>
        <w:pStyle w:val="a4"/>
        <w:ind w:right="0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Раздел </w:t>
      </w:r>
      <w:r>
        <w:rPr>
          <w:b/>
          <w:color w:val="000000"/>
          <w:szCs w:val="28"/>
          <w:lang w:val="en-US"/>
        </w:rPr>
        <w:t>IV</w:t>
      </w:r>
      <w:r>
        <w:rPr>
          <w:b/>
          <w:color w:val="000000"/>
          <w:szCs w:val="28"/>
        </w:rPr>
        <w:t>.  Целевые показатели Программы и их значения по годам</w:t>
      </w:r>
    </w:p>
    <w:tbl>
      <w:tblPr>
        <w:tblW w:w="0" w:type="auto"/>
        <w:tblInd w:w="-70" w:type="dxa"/>
        <w:tblLayout w:type="fixed"/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5750"/>
        <w:gridCol w:w="1152"/>
        <w:gridCol w:w="1164"/>
        <w:gridCol w:w="1468"/>
      </w:tblGrid>
      <w:tr w:rsidR="00E81DFE" w14:paraId="60E6051C" w14:textId="77777777" w:rsidTr="00E81DFE">
        <w:tc>
          <w:tcPr>
            <w:tcW w:w="5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A205D6" w14:textId="77777777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6E903" w14:textId="77777777" w:rsidR="00E81DFE" w:rsidRDefault="00E81DFE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Период, год</w:t>
            </w:r>
          </w:p>
        </w:tc>
      </w:tr>
      <w:tr w:rsidR="00E81DFE" w14:paraId="22350848" w14:textId="77777777" w:rsidTr="00E81DFE">
        <w:tc>
          <w:tcPr>
            <w:tcW w:w="5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5EE806" w14:textId="77777777" w:rsidR="00E81DFE" w:rsidRDefault="00E81DFE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1AF81AC1" w14:textId="6614F11F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2956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B27193B" w14:textId="798F1A78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2956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5FFD256" w14:textId="1921A957" w:rsidR="00E81DFE" w:rsidRDefault="00E81DFE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E81DFE" w14:paraId="25511E07" w14:textId="77777777" w:rsidTr="00E81DFE"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78B803B" w14:textId="77777777" w:rsidR="00E81DFE" w:rsidRDefault="00E81DFE">
            <w:pPr>
              <w:pStyle w:val="a6"/>
              <w:spacing w:line="20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Шалеговское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поселение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DC33B9C" w14:textId="773A9D39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5D2CA40" w14:textId="77777777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2A5FFBF" w14:textId="77777777" w:rsidR="00E81DFE" w:rsidRDefault="00E81DFE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81DFE" w14:paraId="2D2FF475" w14:textId="77777777" w:rsidTr="00E81DFE"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3F9ABA4" w14:textId="77777777" w:rsidR="00E81DFE" w:rsidRDefault="00E81DFE">
            <w:pPr>
              <w:pStyle w:val="a6"/>
              <w:spacing w:line="20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доли мероприятий по информированию населения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о  требованиях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 сфере  муниципального контроля  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C3A75CB" w14:textId="726AE8A2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9C59D9A" w14:textId="77777777" w:rsidR="00E81DFE" w:rsidRDefault="00E81DFE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D3BE0E7" w14:textId="77777777" w:rsidR="00E81DFE" w:rsidRDefault="00E81DFE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23C1EDC5" w14:textId="77777777" w:rsidR="00E81DFE" w:rsidRDefault="00E81DFE" w:rsidP="00E81DFE">
      <w:pPr>
        <w:jc w:val="center"/>
      </w:pPr>
    </w:p>
    <w:p w14:paraId="61CB5A0F" w14:textId="77777777" w:rsidR="00E81DFE" w:rsidRDefault="00E81DFE" w:rsidP="00E81DFE"/>
    <w:p w14:paraId="514AD3D4" w14:textId="77777777" w:rsidR="00E81DFE" w:rsidRDefault="00E81DFE" w:rsidP="00E81DFE"/>
    <w:p w14:paraId="3EAD58D0" w14:textId="41AE712E" w:rsidR="00E81DFE" w:rsidRDefault="00E81DFE" w:rsidP="00E8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 Проект плана мероприятий по профилактике нарушений на 2021 и 2022 годы.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992"/>
        <w:gridCol w:w="2160"/>
        <w:gridCol w:w="1800"/>
      </w:tblGrid>
      <w:tr w:rsidR="00E81DFE" w14:paraId="45FC9415" w14:textId="77777777" w:rsidTr="00E81DFE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F383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BB29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F42E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A4BD9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81DFE" w14:paraId="3198FA25" w14:textId="77777777" w:rsidTr="00E81DFE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9B1B7" w14:textId="77777777" w:rsidR="00E81DFE" w:rsidRDefault="00E81DF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362EB" w14:textId="77777777" w:rsidR="00E81DFE" w:rsidRDefault="00E81DFE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 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(http://www.orichi-rayon.ru) в сети «Интернет» для каждого вида муниципального контроля перечней нормативных правовых актов или их отдельных частей, содержащих обязательных требований, требований установленных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69601" w14:textId="77777777" w:rsidR="00E81DFE" w:rsidRDefault="00E81DF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 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58CE3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</w:p>
          <w:p w14:paraId="4FCAC94A" w14:textId="77777777" w:rsidR="00E81DFE" w:rsidRDefault="00E81DF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E81DFE" w14:paraId="3E4EA06D" w14:textId="77777777" w:rsidTr="00E81DFE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1243F" w14:textId="77777777" w:rsidR="00E81DFE" w:rsidRDefault="00E81DF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877AE" w14:textId="77777777" w:rsidR="00E81DFE" w:rsidRDefault="00E81D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 требований установленных </w:t>
            </w:r>
            <w:r>
              <w:rPr>
                <w:sz w:val="28"/>
                <w:szCs w:val="28"/>
              </w:rPr>
              <w:lastRenderedPageBreak/>
              <w:t>муниципальными правовыми актами проведения семинаров и конференций, разъяснительной работы в средствах массовой информации и иными способами.</w:t>
            </w:r>
          </w:p>
          <w:p w14:paraId="44340C2D" w14:textId="77777777" w:rsidR="00E81DFE" w:rsidRDefault="00E81DFE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обязательных требований, требований установленных муниципальными правовыми актами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 установленных муниципальными правовыми актами.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3FC82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B8C1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81DFE" w14:paraId="7F477A2B" w14:textId="77777777" w:rsidTr="00E81DFE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470B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5BD9" w14:textId="77777777" w:rsidR="00E81DFE" w:rsidRDefault="00E81D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(http://www.orichi-rayon.ru)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 установленных муниципальными правовыми актами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F4810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C3215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</w:p>
          <w:p w14:paraId="6D29FFCE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E81DFE" w14:paraId="59DFB863" w14:textId="77777777" w:rsidTr="00E81DFE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6B908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55A07" w14:textId="77777777" w:rsidR="00E81DFE" w:rsidRDefault="00E81D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требований, требований установленных муниципальными </w:t>
            </w:r>
            <w:r>
              <w:rPr>
                <w:sz w:val="28"/>
                <w:szCs w:val="28"/>
              </w:rPr>
              <w:lastRenderedPageBreak/>
              <w:t>правовыми актами, 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643B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появления оснований, предусмотренны</w:t>
            </w:r>
            <w:r>
              <w:rPr>
                <w:sz w:val="28"/>
                <w:szCs w:val="28"/>
              </w:rPr>
              <w:lastRenderedPageBreak/>
              <w:t>х законодательством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1349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</w:p>
          <w:p w14:paraId="6FBDA7EA" w14:textId="77777777" w:rsidR="00E81DFE" w:rsidRDefault="00E81D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</w:tbl>
    <w:p w14:paraId="76B19BE2" w14:textId="77777777" w:rsidR="00E81DFE" w:rsidRDefault="00E81DFE" w:rsidP="00E81DFE">
      <w:pPr>
        <w:tabs>
          <w:tab w:val="left" w:pos="4155"/>
        </w:tabs>
        <w:rPr>
          <w:sz w:val="28"/>
          <w:szCs w:val="28"/>
        </w:rPr>
      </w:pPr>
    </w:p>
    <w:p w14:paraId="16B618DA" w14:textId="77777777" w:rsidR="00E81DFE" w:rsidRDefault="00E81DFE" w:rsidP="00E8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6. Оценка эффективности программы </w:t>
      </w:r>
    </w:p>
    <w:p w14:paraId="62E41E76" w14:textId="77777777" w:rsidR="00E81DFE" w:rsidRDefault="00E81DFE" w:rsidP="00E81DFE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</w:p>
    <w:p w14:paraId="647188B4" w14:textId="4B5AF4C8" w:rsidR="00E81DFE" w:rsidRDefault="00E81DFE" w:rsidP="00E81DFE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Отчетные показатели на 2020 год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74"/>
      </w:tblGrid>
      <w:tr w:rsidR="00E81DFE" w14:paraId="1E81837F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65A8C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CA20D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E81DFE" w14:paraId="3A035D85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E7082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F0F1A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81DFE" w14:paraId="44B20406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78192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2981A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24B05A93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12734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9EB9A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5E2068D5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F74E6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официальном сайте 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45792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06C4F44C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2A9B1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официальном сайте 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4BDE0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3029224C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CCABF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D1A2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7989EFD1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58D69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EB9C8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14:paraId="3BC20DAD" w14:textId="77777777" w:rsidR="00E81DFE" w:rsidRDefault="00E81DFE" w:rsidP="00E81DFE">
      <w:pPr>
        <w:tabs>
          <w:tab w:val="left" w:pos="4155"/>
        </w:tabs>
        <w:rPr>
          <w:sz w:val="28"/>
          <w:szCs w:val="28"/>
        </w:rPr>
      </w:pPr>
    </w:p>
    <w:p w14:paraId="1E937D4B" w14:textId="77777777" w:rsidR="00E81DFE" w:rsidRDefault="00E81DFE" w:rsidP="00E81DF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Оценка эффективности профилактических мероприятий осуществляется по итогам опроса. Опрос проводится среди лиц, в отношении </w:t>
      </w:r>
      <w:r>
        <w:rPr>
          <w:spacing w:val="2"/>
          <w:sz w:val="28"/>
          <w:szCs w:val="28"/>
        </w:rPr>
        <w:lastRenderedPageBreak/>
        <w:t>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(http://www.orichi-rayon.ru) в сети «Интернет».</w:t>
      </w:r>
    </w:p>
    <w:p w14:paraId="1B3A58C0" w14:textId="77777777" w:rsidR="00E81DFE" w:rsidRDefault="00E81DFE" w:rsidP="00E81DF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86B8190" w14:textId="77777777" w:rsidR="00E81DFE" w:rsidRDefault="00E81DFE" w:rsidP="00E81DFE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14:paraId="3F56338D" w14:textId="7ED6CD4B" w:rsidR="00E81DFE" w:rsidRDefault="00E81DFE" w:rsidP="00E81DFE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Проект отчетных показателей на 2021 и 2022 годы.</w:t>
      </w:r>
    </w:p>
    <w:p w14:paraId="69047193" w14:textId="77777777" w:rsidR="00E81DFE" w:rsidRDefault="00E81DFE" w:rsidP="00E81DFE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74"/>
      </w:tblGrid>
      <w:tr w:rsidR="00E81DFE" w14:paraId="067B594F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60DEF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17B7E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E81DFE" w14:paraId="236B99D4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DD895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A9E67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81DFE" w14:paraId="04579DFA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92DA2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894F6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356AD39C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435FF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837A1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4904AAFF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4E362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официальном сайте 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40D08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54C377F1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0D03A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официальном сайте 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127E0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7A4090C1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D41E6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5FD3A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опрошенных</w:t>
            </w:r>
          </w:p>
        </w:tc>
      </w:tr>
      <w:tr w:rsidR="00E81DFE" w14:paraId="7ED00515" w14:textId="77777777" w:rsidTr="00E81DFE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E3187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ED3CC" w14:textId="77777777" w:rsidR="00E81DFE" w:rsidRDefault="00E81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14:paraId="0D5FFDE1" w14:textId="77777777" w:rsidR="00E81DFE" w:rsidRDefault="00E81DFE" w:rsidP="00E81DFE">
      <w:pPr>
        <w:tabs>
          <w:tab w:val="left" w:pos="4155"/>
        </w:tabs>
        <w:rPr>
          <w:b/>
          <w:sz w:val="28"/>
          <w:szCs w:val="28"/>
        </w:rPr>
      </w:pPr>
    </w:p>
    <w:p w14:paraId="369B4EF8" w14:textId="77777777" w:rsidR="00E81DFE" w:rsidRDefault="00E81DFE" w:rsidP="00E81DFE">
      <w:pPr>
        <w:tabs>
          <w:tab w:val="left" w:pos="4155"/>
        </w:tabs>
        <w:rPr>
          <w:b/>
          <w:sz w:val="28"/>
          <w:szCs w:val="28"/>
        </w:rPr>
      </w:pPr>
    </w:p>
    <w:p w14:paraId="7F315CB4" w14:textId="77777777" w:rsidR="00E81DFE" w:rsidRDefault="00E81DFE" w:rsidP="00E81DFE">
      <w:pPr>
        <w:tabs>
          <w:tab w:val="left" w:pos="4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_________________________</w:t>
      </w:r>
    </w:p>
    <w:p w14:paraId="23BE52B7" w14:textId="77777777" w:rsidR="00E81DFE" w:rsidRDefault="00E81DFE" w:rsidP="00E81DFE">
      <w:pPr>
        <w:rPr>
          <w:sz w:val="28"/>
          <w:szCs w:val="28"/>
        </w:rPr>
      </w:pPr>
    </w:p>
    <w:p w14:paraId="5777EA8E" w14:textId="77777777" w:rsidR="00E81DFE" w:rsidRDefault="00E81DFE" w:rsidP="00E81DFE">
      <w:pPr>
        <w:rPr>
          <w:sz w:val="28"/>
          <w:szCs w:val="28"/>
        </w:rPr>
      </w:pPr>
    </w:p>
    <w:p w14:paraId="2E6E2CA4" w14:textId="77777777" w:rsidR="00E81DFE" w:rsidRDefault="00E81DFE" w:rsidP="00E81DFE">
      <w:pPr>
        <w:rPr>
          <w:sz w:val="28"/>
          <w:szCs w:val="28"/>
        </w:rPr>
      </w:pPr>
    </w:p>
    <w:p w14:paraId="53B36E5D" w14:textId="77777777" w:rsidR="00E81DFE" w:rsidRDefault="00E81DFE" w:rsidP="00E81DFE">
      <w:pPr>
        <w:rPr>
          <w:sz w:val="28"/>
          <w:szCs w:val="28"/>
        </w:rPr>
      </w:pPr>
    </w:p>
    <w:p w14:paraId="00464C43" w14:textId="77777777" w:rsidR="00BF7310" w:rsidRDefault="00BF7310"/>
    <w:sectPr w:rsidR="00BF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6B"/>
    <w:rsid w:val="00071C47"/>
    <w:rsid w:val="001C0481"/>
    <w:rsid w:val="00295636"/>
    <w:rsid w:val="004053B9"/>
    <w:rsid w:val="00576559"/>
    <w:rsid w:val="00887377"/>
    <w:rsid w:val="009E0DA9"/>
    <w:rsid w:val="00BF7310"/>
    <w:rsid w:val="00E25CD0"/>
    <w:rsid w:val="00E3115D"/>
    <w:rsid w:val="00E81DFE"/>
    <w:rsid w:val="00E8246B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702"/>
  <w15:chartTrackingRefBased/>
  <w15:docId w15:val="{DD71C4BE-4E6B-4771-8374-970D7FAB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1D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E81DFE"/>
    <w:pPr>
      <w:suppressAutoHyphens/>
      <w:ind w:right="5810"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81DFE"/>
    <w:rPr>
      <w:rFonts w:eastAsia="Times New Roman" w:cs="Times New Roman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E81DFE"/>
    <w:rPr>
      <w:rFonts w:ascii="Arial" w:hAnsi="Arial" w:cs="Arial"/>
    </w:rPr>
  </w:style>
  <w:style w:type="paragraph" w:customStyle="1" w:styleId="ConsPlusNormal0">
    <w:name w:val="ConsPlusNormal"/>
    <w:link w:val="ConsPlusNormal"/>
    <w:rsid w:val="00E81DF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6">
    <w:name w:val="Содержимое таблицы"/>
    <w:basedOn w:val="a"/>
    <w:rsid w:val="00E81DFE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E8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E81DF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81D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6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9</cp:revision>
  <cp:lastPrinted>2020-03-16T06:20:00Z</cp:lastPrinted>
  <dcterms:created xsi:type="dcterms:W3CDTF">2020-03-16T05:33:00Z</dcterms:created>
  <dcterms:modified xsi:type="dcterms:W3CDTF">2020-03-18T12:49:00Z</dcterms:modified>
</cp:coreProperties>
</file>