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C2" w:rsidRDefault="001D55F7" w:rsidP="001D55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ЛУГОБОЛОТНАЯ СЕЛЬСКАЯ ДУМА</w:t>
      </w:r>
    </w:p>
    <w:p w:rsidR="001D55F7" w:rsidRDefault="001D55F7" w:rsidP="001D55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Оричевского района Кировской области</w:t>
      </w:r>
    </w:p>
    <w:p w:rsidR="001D55F7" w:rsidRDefault="001D55F7" w:rsidP="001D55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1D55F7" w:rsidRDefault="001D55F7" w:rsidP="001D55F7">
      <w:pPr>
        <w:spacing w:after="0" w:line="240" w:lineRule="auto"/>
        <w:jc w:val="center"/>
        <w:rPr>
          <w:sz w:val="28"/>
          <w:szCs w:val="28"/>
        </w:rPr>
      </w:pPr>
    </w:p>
    <w:p w:rsidR="001D55F7" w:rsidRDefault="001D55F7" w:rsidP="001D55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55F7" w:rsidRDefault="001D55F7" w:rsidP="001D55F7">
      <w:pPr>
        <w:spacing w:after="0" w:line="240" w:lineRule="auto"/>
        <w:jc w:val="center"/>
        <w:rPr>
          <w:b/>
          <w:sz w:val="28"/>
          <w:szCs w:val="28"/>
        </w:rPr>
      </w:pPr>
    </w:p>
    <w:p w:rsidR="001D55F7" w:rsidRDefault="001D55F7" w:rsidP="001D55F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D55F7">
        <w:rPr>
          <w:sz w:val="28"/>
          <w:szCs w:val="28"/>
          <w:u w:val="single"/>
        </w:rPr>
        <w:t>25.12.2009</w:t>
      </w:r>
      <w:r>
        <w:rPr>
          <w:sz w:val="28"/>
          <w:szCs w:val="28"/>
        </w:rPr>
        <w:t xml:space="preserve"> № </w:t>
      </w:r>
      <w:r w:rsidRPr="001D55F7">
        <w:rPr>
          <w:sz w:val="28"/>
          <w:szCs w:val="28"/>
          <w:u w:val="single"/>
        </w:rPr>
        <w:t>21/2</w:t>
      </w:r>
    </w:p>
    <w:p w:rsidR="001D55F7" w:rsidRDefault="001D55F7" w:rsidP="001D55F7">
      <w:pPr>
        <w:spacing w:after="0" w:line="240" w:lineRule="auto"/>
        <w:jc w:val="center"/>
      </w:pPr>
      <w:r>
        <w:t xml:space="preserve">п. </w:t>
      </w:r>
      <w:proofErr w:type="gramStart"/>
      <w:r>
        <w:t>Юбилейный</w:t>
      </w:r>
      <w:proofErr w:type="gramEnd"/>
      <w:r>
        <w:t xml:space="preserve"> Оричевского района Кировской области</w:t>
      </w:r>
    </w:p>
    <w:p w:rsidR="001D55F7" w:rsidRDefault="001D55F7" w:rsidP="001D55F7">
      <w:pPr>
        <w:spacing w:after="0" w:line="240" w:lineRule="auto"/>
        <w:jc w:val="center"/>
      </w:pPr>
    </w:p>
    <w:p w:rsidR="001D55F7" w:rsidRDefault="001D55F7" w:rsidP="001D55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1D55F7">
        <w:rPr>
          <w:b/>
          <w:sz w:val="28"/>
          <w:szCs w:val="28"/>
        </w:rPr>
        <w:t xml:space="preserve"> о межбюджетных отношениях</w:t>
      </w:r>
      <w:r w:rsidR="000447B6">
        <w:rPr>
          <w:b/>
          <w:sz w:val="28"/>
          <w:szCs w:val="28"/>
        </w:rPr>
        <w:t xml:space="preserve"> в Лугоболотном сельском поселении</w:t>
      </w:r>
    </w:p>
    <w:p w:rsidR="001D55F7" w:rsidRDefault="001D55F7" w:rsidP="001D55F7">
      <w:pPr>
        <w:spacing w:after="0" w:line="240" w:lineRule="auto"/>
        <w:jc w:val="center"/>
        <w:rPr>
          <w:b/>
          <w:sz w:val="28"/>
          <w:szCs w:val="28"/>
        </w:rPr>
      </w:pPr>
    </w:p>
    <w:p w:rsidR="0069087C" w:rsidRPr="0069087C" w:rsidRDefault="0069087C" w:rsidP="001F38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статьи 22 Устава муниципального образования Лугоболотное сельское поселение Оричевского района Кировской области Лугоболотная сельская Дума РЕШИЛА:</w:t>
      </w:r>
    </w:p>
    <w:p w:rsidR="001D55F7" w:rsidRDefault="000447B6" w:rsidP="001D55F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межбюджетных отношениях в Лугоболотном </w:t>
      </w:r>
      <w:r w:rsidR="0069087C">
        <w:rPr>
          <w:sz w:val="28"/>
          <w:szCs w:val="28"/>
        </w:rPr>
        <w:t>сельском поселении (далее – Положение).</w:t>
      </w:r>
    </w:p>
    <w:p w:rsidR="0069087C" w:rsidRDefault="0069087C" w:rsidP="001D55F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Лугоболотной сельской Думы от 26.11.2007 № 18/7 «Об утверждении Положения о межбюджетных отношениях в Лугоболотном сельском поселении» признать утратившим силу.</w:t>
      </w:r>
    </w:p>
    <w:p w:rsidR="0069087C" w:rsidRDefault="0069087C" w:rsidP="001D55F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и прилагаемое Положение в «Информационном бюллетене органов местного самоуправления муниципального образования Лугоболотное сельское поселение Оричевского района Кировской области.</w:t>
      </w:r>
    </w:p>
    <w:p w:rsidR="000447B6" w:rsidRDefault="000447B6" w:rsidP="000447B6">
      <w:pPr>
        <w:spacing w:after="0" w:line="240" w:lineRule="auto"/>
        <w:jc w:val="both"/>
        <w:rPr>
          <w:sz w:val="28"/>
          <w:szCs w:val="28"/>
        </w:rPr>
      </w:pPr>
    </w:p>
    <w:p w:rsidR="000447B6" w:rsidRDefault="000447B6" w:rsidP="000447B6">
      <w:pPr>
        <w:spacing w:after="0" w:line="240" w:lineRule="auto"/>
        <w:jc w:val="both"/>
        <w:rPr>
          <w:sz w:val="28"/>
          <w:szCs w:val="28"/>
        </w:rPr>
      </w:pPr>
    </w:p>
    <w:p w:rsidR="000447B6" w:rsidRDefault="000447B6" w:rsidP="000447B6">
      <w:pPr>
        <w:spacing w:after="0" w:line="240" w:lineRule="auto"/>
        <w:jc w:val="both"/>
        <w:rPr>
          <w:sz w:val="28"/>
          <w:szCs w:val="28"/>
        </w:rPr>
      </w:pPr>
    </w:p>
    <w:p w:rsidR="000447B6" w:rsidRDefault="000447B6" w:rsidP="000447B6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Глава сельского по</w:t>
      </w:r>
      <w:r w:rsidR="003E4284">
        <w:rPr>
          <w:sz w:val="28"/>
          <w:szCs w:val="28"/>
        </w:rPr>
        <w:t xml:space="preserve">селения    </w:t>
      </w:r>
      <w:r w:rsidR="001F38F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А.И.Саяпин</w:t>
      </w:r>
    </w:p>
    <w:p w:rsidR="001F38FB" w:rsidRDefault="001F38FB" w:rsidP="000447B6">
      <w:pPr>
        <w:spacing w:after="0" w:line="240" w:lineRule="auto"/>
        <w:jc w:val="both"/>
        <w:rPr>
          <w:sz w:val="28"/>
          <w:szCs w:val="28"/>
        </w:rPr>
      </w:pPr>
    </w:p>
    <w:p w:rsidR="001F38FB" w:rsidRDefault="001F38FB" w:rsidP="000447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F38FB" w:rsidRDefault="001F38FB" w:rsidP="000447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                               Е.В.Скулкина</w:t>
      </w:r>
    </w:p>
    <w:p w:rsidR="001F38FB" w:rsidRDefault="001F38FB" w:rsidP="000447B6">
      <w:pPr>
        <w:spacing w:after="0" w:line="240" w:lineRule="auto"/>
        <w:jc w:val="both"/>
        <w:rPr>
          <w:sz w:val="28"/>
          <w:szCs w:val="28"/>
        </w:rPr>
      </w:pPr>
    </w:p>
    <w:p w:rsidR="001F38FB" w:rsidRDefault="001F38FB" w:rsidP="000447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F38FB" w:rsidRDefault="001F38FB" w:rsidP="000447B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Специалист-финансист администрации                                               Т.Г.Кропачева</w:t>
      </w:r>
    </w:p>
    <w:p w:rsidR="004F0482" w:rsidRDefault="004F0482" w:rsidP="000447B6">
      <w:pPr>
        <w:spacing w:after="0" w:line="240" w:lineRule="auto"/>
        <w:jc w:val="both"/>
        <w:rPr>
          <w:sz w:val="28"/>
          <w:szCs w:val="28"/>
        </w:rPr>
      </w:pPr>
    </w:p>
    <w:p w:rsidR="004F0482" w:rsidRDefault="004F0482" w:rsidP="004F0482">
      <w:pPr>
        <w:autoSpaceDE w:val="0"/>
        <w:autoSpaceDN w:val="0"/>
        <w:adjustRightInd w:val="0"/>
        <w:ind w:left="5670"/>
      </w:pPr>
    </w:p>
    <w:p w:rsidR="004F0482" w:rsidRDefault="004F0482" w:rsidP="004F0482">
      <w:pPr>
        <w:autoSpaceDE w:val="0"/>
        <w:autoSpaceDN w:val="0"/>
        <w:adjustRightInd w:val="0"/>
        <w:ind w:left="5670"/>
      </w:pPr>
    </w:p>
    <w:p w:rsidR="004F0482" w:rsidRDefault="004F0482" w:rsidP="004F0482">
      <w:pPr>
        <w:autoSpaceDE w:val="0"/>
        <w:autoSpaceDN w:val="0"/>
        <w:adjustRightInd w:val="0"/>
        <w:ind w:left="5670"/>
      </w:pPr>
    </w:p>
    <w:p w:rsidR="004F0482" w:rsidRDefault="004F0482" w:rsidP="004F0482">
      <w:pPr>
        <w:autoSpaceDE w:val="0"/>
        <w:autoSpaceDN w:val="0"/>
        <w:adjustRightInd w:val="0"/>
        <w:ind w:left="5670"/>
      </w:pPr>
    </w:p>
    <w:p w:rsidR="004F0482" w:rsidRDefault="004F0482" w:rsidP="004F0482">
      <w:pPr>
        <w:autoSpaceDE w:val="0"/>
        <w:autoSpaceDN w:val="0"/>
        <w:adjustRightInd w:val="0"/>
        <w:ind w:left="5670"/>
      </w:pPr>
    </w:p>
    <w:p w:rsidR="004F0482" w:rsidRPr="004F0482" w:rsidRDefault="004F0482" w:rsidP="004F0482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F0482" w:rsidRPr="004F0482" w:rsidRDefault="004F0482" w:rsidP="004F0482">
      <w:pPr>
        <w:autoSpaceDE w:val="0"/>
        <w:autoSpaceDN w:val="0"/>
        <w:adjustRightInd w:val="0"/>
        <w:ind w:left="5669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 xml:space="preserve">решением  Лугоболотной сельской Думы </w:t>
      </w:r>
    </w:p>
    <w:p w:rsidR="004F0482" w:rsidRPr="004F0482" w:rsidRDefault="004F0482" w:rsidP="004F0482">
      <w:pPr>
        <w:autoSpaceDE w:val="0"/>
        <w:autoSpaceDN w:val="0"/>
        <w:adjustRightInd w:val="0"/>
        <w:ind w:left="5669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от  25.12.2009 №  21/2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4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048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82">
        <w:rPr>
          <w:rFonts w:ascii="Times New Roman" w:hAnsi="Times New Roman" w:cs="Times New Roman"/>
          <w:b/>
          <w:sz w:val="28"/>
          <w:szCs w:val="28"/>
        </w:rPr>
        <w:t xml:space="preserve">о межбюджетных отношениях </w:t>
      </w:r>
      <w:proofErr w:type="gramStart"/>
      <w:r w:rsidRPr="004F04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F0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82">
        <w:rPr>
          <w:rFonts w:ascii="Times New Roman" w:hAnsi="Times New Roman" w:cs="Times New Roman"/>
          <w:b/>
          <w:sz w:val="28"/>
          <w:szCs w:val="28"/>
        </w:rPr>
        <w:t xml:space="preserve">Лугоболотном сельском  </w:t>
      </w:r>
      <w:proofErr w:type="gramStart"/>
      <w:r w:rsidRPr="004F0482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1. Предмет правового регулирования настоящего Положения</w:t>
      </w: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82">
        <w:rPr>
          <w:rFonts w:ascii="Times New Roman" w:hAnsi="Times New Roman" w:cs="Times New Roman"/>
          <w:sz w:val="28"/>
          <w:szCs w:val="28"/>
        </w:rPr>
        <w:t>Настоящее Положение в соответствии с Бюджетным кодексом Российской Федерации, Налоговым кодексом Российской Федерации, решением Лугоболотной сельской Думы «О бюджетном процессе в Лугоболотном сельском поселении», иными нормативными правовыми актами Российской Федерации, Кировской области, муниципальными правовыми актами Оричевского района, Лугоболотного сельского поселения (далее - поселение) определяет порядок регулирования межбюджетных отношений, порядок и условия предоставления и распределения межбюджетных трансфертов.</w:t>
      </w:r>
      <w:proofErr w:type="gramEnd"/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 xml:space="preserve">2. Участники межбюджетных отношений </w:t>
      </w: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Участниками межбюджетных отношений являются:</w:t>
      </w: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органы местного самоуправления Оричевского района;</w:t>
      </w: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поселения.</w:t>
      </w: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3. Формирование расходов бюджета</w:t>
      </w:r>
    </w:p>
    <w:p w:rsidR="004F0482" w:rsidRPr="004F0482" w:rsidRDefault="004F0482" w:rsidP="004F0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органов местного самоуправления Оричевского района и органов местного самоуправления поселения,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соответствующих бюджетов.</w:t>
      </w:r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lastRenderedPageBreak/>
        <w:t xml:space="preserve">4. Формы межбюджетных трансфертов, предоставляемых 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из бюджета поселения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Межбюджетные трансферты из бюджета поселения предоставляются в форме иных межбюджетных трансфертов бюджету Оричевского района.</w:t>
      </w:r>
    </w:p>
    <w:p w:rsidR="004F0482" w:rsidRPr="004F0482" w:rsidRDefault="004F0482" w:rsidP="004F04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5. Иные межбюджетные трансферты из бюджета поселения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 xml:space="preserve"> бюджету Оричевского района</w:t>
      </w: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0482" w:rsidRPr="004F0482" w:rsidRDefault="004F0482" w:rsidP="004F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В случаях и порядке, предусмотренных решениями Лугоболотной сельской  Думы, принимаемыми в соответствии с требованиями Бюджетного кодекса Российской Федерации, бюджету Оричевского района могут быть предоставлены иные межбюджетные трансферты из бюджета поселения,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4F0482" w:rsidRPr="004F0482" w:rsidRDefault="004F0482" w:rsidP="004F04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заключать соглашения с органами местного самоуправления Оричевского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Федерации, предоставляемых из бюджета поселения в бюджет Оричевского района.</w:t>
      </w:r>
    </w:p>
    <w:p w:rsidR="004F0482" w:rsidRPr="004F0482" w:rsidRDefault="004F0482" w:rsidP="004F04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 в соответствии с Бюджетным кодексом Российской Федерации,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F0482" w:rsidRPr="004F0482" w:rsidRDefault="004F0482" w:rsidP="004F04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Оричевского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Оричевской районной Думы.</w:t>
      </w:r>
    </w:p>
    <w:p w:rsidR="004F0482" w:rsidRPr="004F0482" w:rsidRDefault="004F0482" w:rsidP="004F0482">
      <w:pPr>
        <w:autoSpaceDE w:val="0"/>
        <w:autoSpaceDN w:val="0"/>
        <w:adjustRightInd w:val="0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4F0482">
        <w:rPr>
          <w:rFonts w:ascii="Times New Roman" w:hAnsi="Times New Roman" w:cs="Times New Roman"/>
          <w:sz w:val="28"/>
          <w:szCs w:val="28"/>
        </w:rPr>
        <w:t>____________</w:t>
      </w:r>
    </w:p>
    <w:p w:rsidR="004F0482" w:rsidRPr="004F0482" w:rsidRDefault="004F0482" w:rsidP="0004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482" w:rsidRPr="004F0482" w:rsidSect="00E7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60F8"/>
    <w:multiLevelType w:val="hybridMultilevel"/>
    <w:tmpl w:val="EBA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5F7"/>
    <w:rsid w:val="000447B6"/>
    <w:rsid w:val="000F3354"/>
    <w:rsid w:val="001D55F7"/>
    <w:rsid w:val="001F38FB"/>
    <w:rsid w:val="003E4284"/>
    <w:rsid w:val="004F0482"/>
    <w:rsid w:val="0069087C"/>
    <w:rsid w:val="00955DC2"/>
    <w:rsid w:val="00A042CD"/>
    <w:rsid w:val="00E7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5</cp:revision>
  <cp:lastPrinted>2010-01-15T10:40:00Z</cp:lastPrinted>
  <dcterms:created xsi:type="dcterms:W3CDTF">2010-01-15T08:07:00Z</dcterms:created>
  <dcterms:modified xsi:type="dcterms:W3CDTF">2020-05-19T07:40:00Z</dcterms:modified>
</cp:coreProperties>
</file>