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DA" w:rsidRDefault="0097620C" w:rsidP="000802FB">
      <w:pPr>
        <w:jc w:val="center"/>
      </w:pPr>
      <w:r>
        <w:t xml:space="preserve">КОНКУРС ПО ОТБОРУ КАНДИДАТУР НА ДОЛЖНОСТЬ ГЛАВЫ МУНИЦИПАЛЬНОГО ОБРАЗОВАНИЯ </w:t>
      </w:r>
      <w:r w:rsidR="000802FB">
        <w:t xml:space="preserve">ЛУГОБОЛОТНОЕ СЕЛЬСКОЕ </w:t>
      </w:r>
      <w:r>
        <w:t>ПОСЕЛЕНИЕ</w:t>
      </w:r>
    </w:p>
    <w:p w:rsidR="00F405DA" w:rsidRDefault="00F405DA" w:rsidP="000802FB">
      <w:pPr>
        <w:jc w:val="center"/>
      </w:pPr>
    </w:p>
    <w:p w:rsidR="00F405DA" w:rsidRDefault="0097620C">
      <w:r>
        <w:rPr>
          <w:noProof/>
        </w:rPr>
        <w:drawing>
          <wp:inline distT="0" distB="0" distL="0" distR="0">
            <wp:extent cx="5922373" cy="34932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6552995" name="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5922372" cy="3493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5DA" w:rsidRDefault="00F405DA">
      <w:pPr>
        <w:rPr>
          <w:sz w:val="26"/>
          <w:highlight w:val="white"/>
        </w:rPr>
      </w:pPr>
    </w:p>
    <w:p w:rsidR="00F405DA" w:rsidRDefault="0097620C">
      <w:pPr>
        <w:ind w:firstLine="567"/>
        <w:jc w:val="both"/>
        <w:rPr>
          <w:sz w:val="28"/>
        </w:rPr>
      </w:pPr>
      <w:r>
        <w:rPr>
          <w:sz w:val="28"/>
        </w:rPr>
        <w:t xml:space="preserve">Решением </w:t>
      </w:r>
      <w:r w:rsidR="00D80C4A">
        <w:rPr>
          <w:sz w:val="28"/>
        </w:rPr>
        <w:t>Лугоболотной</w:t>
      </w:r>
      <w:r w:rsidRPr="00D80C4A">
        <w:rPr>
          <w:sz w:val="28"/>
        </w:rPr>
        <w:t xml:space="preserve"> сельской</w:t>
      </w:r>
      <w:r>
        <w:rPr>
          <w:sz w:val="28"/>
        </w:rPr>
        <w:t xml:space="preserve"> Думы </w:t>
      </w:r>
      <w:r w:rsidR="00DA2D27">
        <w:rPr>
          <w:sz w:val="28"/>
        </w:rPr>
        <w:t>пятого</w:t>
      </w:r>
      <w:r w:rsidRPr="00D80C4A">
        <w:rPr>
          <w:sz w:val="28"/>
        </w:rPr>
        <w:t xml:space="preserve"> </w:t>
      </w:r>
      <w:r w:rsidR="0033609B">
        <w:rPr>
          <w:sz w:val="28"/>
        </w:rPr>
        <w:t xml:space="preserve">созыва от </w:t>
      </w:r>
      <w:r w:rsidR="00E678A2">
        <w:rPr>
          <w:sz w:val="28"/>
        </w:rPr>
        <w:t>23.05</w:t>
      </w:r>
      <w:r w:rsidR="0033609B">
        <w:rPr>
          <w:sz w:val="28"/>
        </w:rPr>
        <w:t xml:space="preserve">.2023 № </w:t>
      </w:r>
      <w:r w:rsidR="00E678A2">
        <w:rPr>
          <w:sz w:val="28"/>
        </w:rPr>
        <w:t>12/2</w:t>
      </w:r>
      <w:r w:rsidRPr="00D80C4A">
        <w:rPr>
          <w:sz w:val="28"/>
        </w:rPr>
        <w:t xml:space="preserve"> </w:t>
      </w:r>
      <w:r>
        <w:rPr>
          <w:sz w:val="28"/>
        </w:rPr>
        <w:t xml:space="preserve">объявлен конкурс по отбору кандидатур на должность главы муниципального образования </w:t>
      </w:r>
      <w:r w:rsidR="00D80C4A">
        <w:rPr>
          <w:sz w:val="28"/>
        </w:rPr>
        <w:t>Лугоболотное</w:t>
      </w:r>
      <w:r w:rsidRPr="00D80C4A">
        <w:rPr>
          <w:sz w:val="28"/>
        </w:rPr>
        <w:t xml:space="preserve"> сельское</w:t>
      </w:r>
      <w:r>
        <w:rPr>
          <w:sz w:val="28"/>
        </w:rPr>
        <w:t xml:space="preserve"> поселение Оричевского района Кировской области.</w:t>
      </w:r>
    </w:p>
    <w:p w:rsidR="00F405DA" w:rsidRDefault="0097620C">
      <w:pPr>
        <w:ind w:firstLine="567"/>
        <w:jc w:val="both"/>
        <w:rPr>
          <w:sz w:val="28"/>
        </w:rPr>
      </w:pPr>
      <w:r>
        <w:rPr>
          <w:sz w:val="28"/>
        </w:rPr>
        <w:t>Кон</w:t>
      </w:r>
      <w:r w:rsidR="0033609B">
        <w:rPr>
          <w:sz w:val="28"/>
        </w:rPr>
        <w:t xml:space="preserve">курс будет проводиться </w:t>
      </w:r>
      <w:r w:rsidR="00E678A2">
        <w:rPr>
          <w:sz w:val="28"/>
        </w:rPr>
        <w:t>24 июля</w:t>
      </w:r>
      <w:r w:rsidR="00BE514B">
        <w:rPr>
          <w:sz w:val="28"/>
        </w:rPr>
        <w:t xml:space="preserve"> 2023</w:t>
      </w:r>
      <w:r w:rsidRPr="00D80C4A">
        <w:rPr>
          <w:sz w:val="28"/>
        </w:rPr>
        <w:t xml:space="preserve"> года в 10:00</w:t>
      </w:r>
      <w:r>
        <w:rPr>
          <w:sz w:val="28"/>
        </w:rPr>
        <w:t xml:space="preserve"> часов в администрации поселения.</w:t>
      </w:r>
    </w:p>
    <w:p w:rsidR="00F405DA" w:rsidRDefault="0097620C">
      <w:pPr>
        <w:ind w:firstLine="567"/>
        <w:jc w:val="both"/>
        <w:rPr>
          <w:sz w:val="28"/>
          <w:highlight w:val="yellow"/>
        </w:rPr>
      </w:pPr>
      <w:r>
        <w:rPr>
          <w:sz w:val="28"/>
        </w:rPr>
        <w:t>Срок приема документов для</w:t>
      </w:r>
      <w:r w:rsidR="0033609B">
        <w:rPr>
          <w:sz w:val="28"/>
        </w:rPr>
        <w:t xml:space="preserve"> участия в конкурсе с </w:t>
      </w:r>
      <w:r w:rsidR="009A783E">
        <w:rPr>
          <w:sz w:val="28"/>
        </w:rPr>
        <w:t>23</w:t>
      </w:r>
      <w:r w:rsidR="0033609B">
        <w:rPr>
          <w:sz w:val="28"/>
        </w:rPr>
        <w:t xml:space="preserve"> </w:t>
      </w:r>
      <w:r w:rsidR="00E678A2">
        <w:rPr>
          <w:sz w:val="28"/>
        </w:rPr>
        <w:t>мая</w:t>
      </w:r>
      <w:r w:rsidR="006D06BC">
        <w:rPr>
          <w:sz w:val="28"/>
        </w:rPr>
        <w:t xml:space="preserve"> </w:t>
      </w:r>
      <w:r w:rsidR="0033609B">
        <w:rPr>
          <w:sz w:val="28"/>
        </w:rPr>
        <w:t>2023</w:t>
      </w:r>
      <w:r w:rsidR="00BE514B">
        <w:rPr>
          <w:sz w:val="28"/>
        </w:rPr>
        <w:t xml:space="preserve"> года </w:t>
      </w:r>
      <w:r w:rsidR="006D06BC">
        <w:rPr>
          <w:sz w:val="28"/>
        </w:rPr>
        <w:t xml:space="preserve">по </w:t>
      </w:r>
      <w:r w:rsidR="00E678A2">
        <w:rPr>
          <w:sz w:val="28"/>
        </w:rPr>
        <w:t>23 июля</w:t>
      </w:r>
      <w:bookmarkStart w:id="0" w:name="_GoBack"/>
      <w:bookmarkEnd w:id="0"/>
      <w:r w:rsidR="00BE514B">
        <w:rPr>
          <w:sz w:val="28"/>
        </w:rPr>
        <w:t xml:space="preserve"> 2023</w:t>
      </w:r>
      <w:r w:rsidRPr="00D80C4A">
        <w:rPr>
          <w:sz w:val="28"/>
        </w:rPr>
        <w:t xml:space="preserve"> года.</w:t>
      </w:r>
    </w:p>
    <w:p w:rsidR="00F405DA" w:rsidRDefault="0097620C">
      <w:pPr>
        <w:ind w:firstLine="567"/>
        <w:jc w:val="both"/>
        <w:rPr>
          <w:sz w:val="28"/>
        </w:rPr>
      </w:pPr>
      <w:r>
        <w:rPr>
          <w:sz w:val="28"/>
        </w:rPr>
        <w:t xml:space="preserve">Место и время приема документов, подлежащих представлению в конкурсную комиссию – администрация </w:t>
      </w:r>
      <w:r w:rsidR="00D80C4A">
        <w:rPr>
          <w:sz w:val="28"/>
        </w:rPr>
        <w:t>Лугоболотного</w:t>
      </w:r>
      <w:r w:rsidRPr="00D80C4A">
        <w:rPr>
          <w:sz w:val="28"/>
        </w:rPr>
        <w:t xml:space="preserve"> сельского </w:t>
      </w:r>
      <w:r>
        <w:rPr>
          <w:sz w:val="28"/>
        </w:rPr>
        <w:t>поселения, в рабочие дни с 08:00 до 12:00 часов и с 13:00 до 16:00 часов.</w:t>
      </w:r>
    </w:p>
    <w:p w:rsidR="00F405DA" w:rsidRDefault="00F405DA">
      <w:pPr>
        <w:ind w:firstLine="567"/>
        <w:jc w:val="both"/>
        <w:rPr>
          <w:sz w:val="28"/>
          <w:highlight w:val="white"/>
        </w:rPr>
      </w:pPr>
    </w:p>
    <w:p w:rsidR="00817FEA" w:rsidRDefault="00817FEA">
      <w:pPr>
        <w:ind w:firstLine="567"/>
        <w:jc w:val="both"/>
        <w:rPr>
          <w:sz w:val="28"/>
          <w:highlight w:val="white"/>
        </w:rPr>
      </w:pPr>
    </w:p>
    <w:p w:rsidR="00817FEA" w:rsidRDefault="00817FEA">
      <w:pPr>
        <w:ind w:firstLine="567"/>
        <w:jc w:val="both"/>
        <w:rPr>
          <w:sz w:val="28"/>
          <w:highlight w:val="white"/>
        </w:rPr>
      </w:pPr>
    </w:p>
    <w:p w:rsidR="00817FEA" w:rsidRDefault="00817FEA">
      <w:pPr>
        <w:ind w:firstLine="567"/>
        <w:jc w:val="both"/>
        <w:rPr>
          <w:sz w:val="28"/>
          <w:highlight w:val="white"/>
        </w:rPr>
      </w:pPr>
    </w:p>
    <w:p w:rsidR="00817FEA" w:rsidRDefault="00817FEA">
      <w:pPr>
        <w:ind w:firstLine="567"/>
        <w:jc w:val="both"/>
        <w:rPr>
          <w:sz w:val="28"/>
          <w:highlight w:val="white"/>
        </w:rPr>
      </w:pPr>
    </w:p>
    <w:p w:rsidR="00817FEA" w:rsidRDefault="00817FEA">
      <w:pPr>
        <w:ind w:firstLine="567"/>
        <w:jc w:val="both"/>
        <w:rPr>
          <w:sz w:val="28"/>
          <w:highlight w:val="white"/>
        </w:rPr>
      </w:pPr>
    </w:p>
    <w:p w:rsidR="00817FEA" w:rsidRDefault="00817FEA">
      <w:pPr>
        <w:ind w:firstLine="567"/>
        <w:jc w:val="both"/>
        <w:rPr>
          <w:sz w:val="28"/>
          <w:highlight w:val="white"/>
        </w:rPr>
      </w:pPr>
    </w:p>
    <w:p w:rsidR="00817FEA" w:rsidRDefault="00817FEA">
      <w:pPr>
        <w:ind w:firstLine="567"/>
        <w:jc w:val="both"/>
        <w:rPr>
          <w:sz w:val="28"/>
          <w:highlight w:val="white"/>
        </w:rPr>
      </w:pPr>
    </w:p>
    <w:p w:rsidR="00817FEA" w:rsidRDefault="00817FEA">
      <w:pPr>
        <w:ind w:firstLine="567"/>
        <w:jc w:val="both"/>
        <w:rPr>
          <w:sz w:val="28"/>
          <w:highlight w:val="white"/>
        </w:rPr>
      </w:pPr>
    </w:p>
    <w:p w:rsidR="00817FEA" w:rsidRDefault="00817FEA">
      <w:pPr>
        <w:ind w:firstLine="567"/>
        <w:jc w:val="both"/>
        <w:rPr>
          <w:sz w:val="28"/>
          <w:highlight w:val="white"/>
        </w:rPr>
      </w:pPr>
    </w:p>
    <w:p w:rsidR="00817FEA" w:rsidRDefault="00817FEA">
      <w:pPr>
        <w:ind w:firstLine="567"/>
        <w:jc w:val="both"/>
        <w:rPr>
          <w:sz w:val="28"/>
          <w:highlight w:val="white"/>
        </w:rPr>
      </w:pPr>
    </w:p>
    <w:p w:rsidR="00817FEA" w:rsidRDefault="00817FEA">
      <w:pPr>
        <w:ind w:firstLine="567"/>
        <w:jc w:val="both"/>
        <w:rPr>
          <w:sz w:val="28"/>
          <w:highlight w:val="white"/>
        </w:rPr>
      </w:pPr>
    </w:p>
    <w:p w:rsidR="00F405DA" w:rsidRDefault="0097620C">
      <w:pPr>
        <w:rPr>
          <w:b/>
          <w:sz w:val="28"/>
        </w:rPr>
      </w:pPr>
      <w:r>
        <w:rPr>
          <w:b/>
          <w:sz w:val="28"/>
        </w:rPr>
        <w:lastRenderedPageBreak/>
        <w:t>Ограничения к кандидатам на должность главы муниципального образования</w:t>
      </w:r>
    </w:p>
    <w:p w:rsidR="00F405DA" w:rsidRDefault="00F405DA">
      <w:pPr>
        <w:rPr>
          <w:b/>
          <w:sz w:val="28"/>
          <w:highlight w:val="white"/>
        </w:rPr>
      </w:pPr>
    </w:p>
    <w:p w:rsidR="00F405DA" w:rsidRDefault="0097620C">
      <w:pPr>
        <w:pStyle w:val="a3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ind w:left="425" w:hanging="77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>Признанные судом недееспособными или содержащиеся в местах лишения свободы по приговору суда</w:t>
      </w:r>
    </w:p>
    <w:p w:rsidR="00F405DA" w:rsidRDefault="0097620C">
      <w:pPr>
        <w:pStyle w:val="a3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ind w:left="425" w:hanging="77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>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 Указанные граждане вправе участвовать в конкурсе, если это предусмотрено международным договором Российской Федерации</w:t>
      </w:r>
    </w:p>
    <w:p w:rsidR="00F405DA" w:rsidRDefault="0097620C">
      <w:pPr>
        <w:pStyle w:val="a3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ind w:left="425" w:hanging="77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>Замещавший должность главы поселения и ушедший с указанной должности в отставку по собственному желанию, в том числе в связи с избранием его депутатом либо на иную выборную должность, замещение которой несовместимо со статусом главы поселения, либо отрешенный от должности главы поселения Губернатором Кировской области, если конкурс объявлен в связи с указанными обстоятельствами</w:t>
      </w:r>
    </w:p>
    <w:p w:rsidR="00F405DA" w:rsidRDefault="0097620C">
      <w:pPr>
        <w:pStyle w:val="a3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ind w:left="425" w:hanging="142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>Осужденные к лишению свободы за совершение тяжких и (или) особо тяжких преступлений и имеющие на момент проведения конкурса неснятую и непогашенную судимость за указанные преступления</w:t>
      </w:r>
    </w:p>
    <w:p w:rsidR="00F405DA" w:rsidRDefault="0097620C">
      <w:pPr>
        <w:pStyle w:val="a3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ind w:left="425" w:hanging="77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>Осужденные к лишению свободы за совершение тяжких преступлений, судимость которых снята или погашена, – до истечения десяти лет со дня снятия или погашения судимости</w:t>
      </w:r>
    </w:p>
    <w:p w:rsidR="00F405DA" w:rsidRDefault="0097620C">
      <w:pPr>
        <w:pStyle w:val="a3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ind w:left="425" w:hanging="77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>Осужденные к лишению свободы за совершение особо тяжких преступлений, судимость которых снята или погашена, – до истечения пятнадцати лет со дня снятия или погашения судимости</w:t>
      </w:r>
    </w:p>
    <w:p w:rsidR="00F405DA" w:rsidRDefault="0097620C">
      <w:pPr>
        <w:pStyle w:val="a3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ind w:left="425" w:hanging="77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>Осужденные за совершение преступлений экстремистской направленности, предусмотренных Уголовным кодексом Российской Федерации, и имеющие на момент проведения конкурса неснятую и непогашенную судимость за указанные преступления, если на таких лиц не распространяется действие пунктов 5 и 6</w:t>
      </w:r>
    </w:p>
    <w:p w:rsidR="00F405DA" w:rsidRDefault="0097620C">
      <w:pPr>
        <w:pStyle w:val="a3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ind w:left="425" w:hanging="77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>Подвергнутые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конкурс состоится до окончания срока, в течение которого лицо считается подвергнутым административному наказанию</w:t>
      </w:r>
    </w:p>
    <w:p w:rsidR="00F405DA" w:rsidRDefault="0097620C">
      <w:pPr>
        <w:pStyle w:val="a3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ind w:left="425" w:hanging="77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 xml:space="preserve">При наличии вступившего в силу решения суда о лишении гражданина права занимать муниципальные должности в течение определенного срока до истечения этого срока. Если деяние, за совершение которого был осужден гражданин, в соответствии с новым уголовным законом не признается тяжким или особо тяжким преступлением, действие ограничений, предусмотренных пунктами 5 и 6, прекращается со дня вступления в силу этого уголовного закона. Если тяжкое преступление, за совершение которого был осужден гражданин, в соответствии с новым уголовным законом признается особо тяжким преступлением или если особо тяжкое преступление, за совершение которого был осужден </w:t>
      </w:r>
      <w:r>
        <w:rPr>
          <w:color w:val="000000" w:themeColor="text1"/>
          <w:sz w:val="28"/>
        </w:rPr>
        <w:lastRenderedPageBreak/>
        <w:t>гражданин, в соответствии с новым уголовным законом признается тяжким преступлением, гражданин не вправе участвовать в конкурсе до истечения десяти лет со дня снятия или погашения судимости</w:t>
      </w:r>
    </w:p>
    <w:p w:rsidR="00F405DA" w:rsidRDefault="0097620C">
      <w:pPr>
        <w:rPr>
          <w:b/>
          <w:sz w:val="28"/>
        </w:rPr>
      </w:pPr>
      <w:r>
        <w:rPr>
          <w:b/>
          <w:sz w:val="28"/>
        </w:rPr>
        <w:t>Требования к кандидатам на должность главы муниципального образования</w:t>
      </w:r>
    </w:p>
    <w:p w:rsidR="00F405DA" w:rsidRDefault="0097620C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ind w:left="425" w:hanging="77"/>
        <w:jc w:val="both"/>
        <w:rPr>
          <w:color w:val="000000"/>
        </w:rPr>
      </w:pPr>
      <w:r>
        <w:rPr>
          <w:color w:val="000000" w:themeColor="text1"/>
          <w:sz w:val="28"/>
        </w:rPr>
        <w:t>Кандидатом на должность главы поселения может быть зарегистрирован гражданин, который на день проведения конкурса не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F405DA" w:rsidRDefault="00F405D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ind w:left="425"/>
        <w:jc w:val="both"/>
        <w:rPr>
          <w:color w:val="000000"/>
          <w:sz w:val="28"/>
        </w:rPr>
      </w:pPr>
    </w:p>
    <w:p w:rsidR="00F405DA" w:rsidRDefault="0097620C">
      <w:pPr>
        <w:rPr>
          <w:b/>
          <w:sz w:val="28"/>
        </w:rPr>
      </w:pPr>
      <w:r>
        <w:rPr>
          <w:b/>
          <w:sz w:val="28"/>
        </w:rPr>
        <w:t xml:space="preserve">Перечень документов, необходимых для участия в конкурсе </w:t>
      </w:r>
    </w:p>
    <w:p w:rsidR="00F405DA" w:rsidRDefault="0097620C">
      <w:pPr>
        <w:pStyle w:val="a3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ind w:left="283" w:hanging="283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>Заявление по прилагаемой форме (</w:t>
      </w:r>
      <w:hyperlink r:id="rId9" w:tooltip="https://vk.com/away.php?to=https://orichevskoe.ru/news/%C7%E0%FF%E2%EB%E5%ED%E8%E5%2520?4??1?%20?4??4??4??4??4??4??6?.doc&amp;cc_key=" w:history="1">
        <w:r>
          <w:rPr>
            <w:rStyle w:val="af1"/>
            <w:color w:val="000000" w:themeColor="text1"/>
            <w:sz w:val="28"/>
          </w:rPr>
          <w:t>нажмите для скачивания</w:t>
        </w:r>
      </w:hyperlink>
      <w:r>
        <w:rPr>
          <w:color w:val="000000" w:themeColor="text1"/>
          <w:sz w:val="28"/>
        </w:rPr>
        <w:t>)</w:t>
      </w:r>
    </w:p>
    <w:p w:rsidR="00F405DA" w:rsidRDefault="0097620C">
      <w:pPr>
        <w:pStyle w:val="a3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ind w:left="283" w:hanging="283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>Собственноручно заполненную и подписанную анкету (</w:t>
      </w:r>
      <w:hyperlink r:id="rId10" w:tooltip="https://vk.com/away.php?to=https://orichevskoe.ru/news/Anketa-New.doc&amp;cc_key=" w:history="1">
        <w:r>
          <w:rPr>
            <w:rStyle w:val="af1"/>
            <w:color w:val="000000" w:themeColor="text1"/>
            <w:sz w:val="28"/>
          </w:rPr>
          <w:t>Нажмите для скачивания</w:t>
        </w:r>
      </w:hyperlink>
      <w:r>
        <w:rPr>
          <w:color w:val="000000" w:themeColor="text1"/>
          <w:sz w:val="28"/>
        </w:rPr>
        <w:t>)</w:t>
      </w:r>
    </w:p>
    <w:p w:rsidR="00F405DA" w:rsidRDefault="0097620C">
      <w:pPr>
        <w:pStyle w:val="a3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ind w:left="283" w:hanging="283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>Копию паспорта или документа, заменяющего паспорт гражданина</w:t>
      </w:r>
    </w:p>
    <w:p w:rsidR="00F405DA" w:rsidRDefault="0097620C">
      <w:pPr>
        <w:pStyle w:val="a3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ind w:left="283" w:hanging="283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>Копию трудовой книжки и иные копии документов, подтверждающих указанные в заявлении сведения об основном месте работы или службы, о занимаемой должности (роде занятий), а также о том, что кандидат является депутатом</w:t>
      </w:r>
    </w:p>
    <w:p w:rsidR="00F405DA" w:rsidRDefault="0097620C">
      <w:pPr>
        <w:pStyle w:val="a3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ind w:left="283" w:hanging="283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>Копию документа, подтверждающего сведения об образовании</w:t>
      </w:r>
    </w:p>
    <w:p w:rsidR="00F405DA" w:rsidRDefault="0097620C">
      <w:pPr>
        <w:pStyle w:val="a3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ind w:left="283" w:hanging="283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>Сведения о доходах, расходах, об имуществе и обязательствах имущественного характера на себя, своих супруги (супруга) и несовершеннолетних детей представляются по утвержденной Губернатором Кировской области форме справки, заполняемой с использованием специального программного обеспечения «Форма заполнения справок о доходах, расходах, об имуществе и обязательствах имущественного характера», размещенного на официальном информационном сайте Правительства Кировской области. Сведения о размере и об источниках доходов кандидата представляются за календарный год, предшествующий году подачи кандидатом документов на конкурс, а сведения об имуществе, принадлежащем кандидату на праве собственности (в том числе совместной собственности), о вкладах в банках, ценных бумагах - по состоянию на первое число месяца, предшествующего месяцу проведения конкурса</w:t>
      </w:r>
    </w:p>
    <w:p w:rsidR="00F405DA" w:rsidRDefault="0097620C">
      <w:pPr>
        <w:pStyle w:val="a3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ind w:left="283" w:hanging="283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>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</w:t>
      </w:r>
    </w:p>
    <w:p w:rsidR="00F405DA" w:rsidRDefault="0097620C">
      <w:pPr>
        <w:pStyle w:val="a3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ind w:left="283" w:hanging="283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>Письменное согласие на обработку своих персональных данных в порядке, предусмотренном статьей 9 Федерального закона от 27.07.2006 № 152-ФЗ «О персональных данных»</w:t>
      </w:r>
    </w:p>
    <w:p w:rsidR="00F405DA" w:rsidRDefault="0097620C">
      <w:pPr>
        <w:pStyle w:val="a3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ind w:left="283" w:hanging="283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lastRenderedPageBreak/>
        <w:t>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 и профессиональную подготовку (по желанию кандидата)</w:t>
      </w:r>
    </w:p>
    <w:p w:rsidR="00F405DA" w:rsidRDefault="0097620C">
      <w:pPr>
        <w:pStyle w:val="a3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ind w:left="283" w:hanging="283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>Справку о (наличии) отсутствии судимости.</w:t>
      </w:r>
    </w:p>
    <w:p w:rsidR="00F405DA" w:rsidRDefault="00F405D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rPr>
          <w:color w:val="000000"/>
        </w:rPr>
      </w:pPr>
    </w:p>
    <w:p w:rsidR="00F405DA" w:rsidRDefault="0097620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jc w:val="both"/>
        <w:rPr>
          <w:color w:val="000000"/>
          <w:sz w:val="28"/>
        </w:rPr>
      </w:pPr>
      <w:r>
        <w:rPr>
          <w:color w:val="000000" w:themeColor="text1"/>
          <w:sz w:val="28"/>
          <w:highlight w:val="white"/>
        </w:rPr>
        <w:t>Документы подаются в конкурсную комиссию одновременно. Документы кандидат обязан представить лично.</w:t>
      </w:r>
    </w:p>
    <w:p w:rsidR="00F405DA" w:rsidRDefault="0097620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12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>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законом.</w:t>
      </w:r>
    </w:p>
    <w:p w:rsidR="00F405DA" w:rsidRDefault="0097620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12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 xml:space="preserve">Прием документов для участия в конкурсе осуществляется конкурсной комиссией в срок, определенный решением </w:t>
      </w:r>
      <w:r w:rsidRPr="000802FB">
        <w:rPr>
          <w:color w:val="000000" w:themeColor="text1"/>
          <w:sz w:val="28"/>
        </w:rPr>
        <w:t xml:space="preserve">сельской </w:t>
      </w:r>
      <w:r>
        <w:rPr>
          <w:color w:val="000000" w:themeColor="text1"/>
          <w:sz w:val="28"/>
        </w:rPr>
        <w:t>Думы. В случае поступления документов после указанного срока комиссия отказывает в приеме документов и участии в конкурсе. Документы, представленные кандидатом в конкурсную комиссию, регистрируются секретарем конкурсной комиссии в журнале входящей корреспонденции в день поступления. О приеме документов претенденту на участие в конкурсе в день поступления документов выдается расписка с описью принятых документов. Копии документов представляются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 Конкурсная комиссия вправе проверить достоверность представленных кандидатом сведений.</w:t>
      </w:r>
    </w:p>
    <w:p w:rsidR="00F405DA" w:rsidRDefault="00F405D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12"/>
        <w:jc w:val="both"/>
        <w:rPr>
          <w:sz w:val="28"/>
        </w:rPr>
      </w:pPr>
    </w:p>
    <w:p w:rsidR="00F405DA" w:rsidRDefault="0097620C">
      <w:pPr>
        <w:rPr>
          <w:b/>
          <w:sz w:val="28"/>
        </w:rPr>
      </w:pPr>
      <w:r>
        <w:rPr>
          <w:b/>
          <w:sz w:val="28"/>
        </w:rPr>
        <w:t>Условия конкурса</w:t>
      </w:r>
    </w:p>
    <w:p w:rsidR="00F405DA" w:rsidRDefault="00F405DA">
      <w:pPr>
        <w:rPr>
          <w:sz w:val="28"/>
          <w:highlight w:val="white"/>
        </w:rPr>
      </w:pPr>
    </w:p>
    <w:p w:rsidR="00F405DA" w:rsidRDefault="0097620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12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>Конкурс проводится в два этапа в течение конкурсного дня. Кандидаты участвуют в конкурсе лично. Неявка кандидата для участия в конкурсе считается отказом от участия в конкурсе.</w:t>
      </w:r>
    </w:p>
    <w:p w:rsidR="00F405DA" w:rsidRDefault="0097620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12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>На первом этапе кандидаты проходят тестирование на знание основ государственного управления и местного самоуправления, Конституции Российской Федерации, федерального законодательства, законодательства Кировской области, муниципальных правовых актов в сферах конституционного, муниципального административного, трудового и гражданского права.</w:t>
      </w:r>
    </w:p>
    <w:p w:rsidR="00F405DA" w:rsidRDefault="0097620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12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lastRenderedPageBreak/>
        <w:t>На втором этапе кандидат проходит индивидуальное собеседование, на котором каждый член комиссии оценивает профессиональные и личностные качества кандидатов.</w:t>
      </w:r>
    </w:p>
    <w:p w:rsidR="00F405DA" w:rsidRPr="000802FB" w:rsidRDefault="0097620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12"/>
        <w:jc w:val="both"/>
        <w:rPr>
          <w:color w:val="000000"/>
          <w:sz w:val="28"/>
          <w:highlight w:val="yellow"/>
        </w:rPr>
      </w:pPr>
      <w:r>
        <w:rPr>
          <w:color w:val="000000" w:themeColor="text1"/>
          <w:sz w:val="28"/>
        </w:rPr>
        <w:t xml:space="preserve">По итогам двух этапов конкурса конкурсная комиссия принимает решение о представлении не менее двух кандидатов, набравших наибольшее число баллов, на рассмотрение </w:t>
      </w:r>
      <w:r w:rsidR="00D80C4A">
        <w:rPr>
          <w:color w:val="000000" w:themeColor="text1"/>
          <w:sz w:val="28"/>
        </w:rPr>
        <w:t>Лугоболотной</w:t>
      </w:r>
      <w:r w:rsidRPr="00D80C4A">
        <w:rPr>
          <w:color w:val="000000" w:themeColor="text1"/>
          <w:sz w:val="28"/>
        </w:rPr>
        <w:t xml:space="preserve"> сельской</w:t>
      </w:r>
      <w:r>
        <w:rPr>
          <w:color w:val="000000" w:themeColor="text1"/>
          <w:sz w:val="28"/>
        </w:rPr>
        <w:t xml:space="preserve"> Думы по результатам конкурса об отборе кандидатов. Дополнительные сведения о порядке проведения конкурса можно получить в администрации </w:t>
      </w:r>
      <w:r w:rsidR="00D80C4A">
        <w:rPr>
          <w:color w:val="000000" w:themeColor="text1"/>
          <w:sz w:val="28"/>
        </w:rPr>
        <w:t>Лугоболотного</w:t>
      </w:r>
      <w:r w:rsidRPr="000802FB">
        <w:rPr>
          <w:color w:val="000000" w:themeColor="text1"/>
          <w:sz w:val="28"/>
        </w:rPr>
        <w:t xml:space="preserve"> сельского</w:t>
      </w:r>
      <w:r>
        <w:rPr>
          <w:color w:val="000000" w:themeColor="text1"/>
          <w:sz w:val="28"/>
        </w:rPr>
        <w:t xml:space="preserve"> поселения либо по </w:t>
      </w:r>
      <w:r w:rsidRPr="000802FB">
        <w:rPr>
          <w:color w:val="000000" w:themeColor="text1"/>
          <w:sz w:val="28"/>
        </w:rPr>
        <w:t xml:space="preserve">телефону </w:t>
      </w:r>
      <w:r w:rsidR="000802FB" w:rsidRPr="000802FB">
        <w:rPr>
          <w:color w:val="000000" w:themeColor="text1"/>
          <w:sz w:val="28"/>
        </w:rPr>
        <w:t>8(83354)61-5-38</w:t>
      </w:r>
    </w:p>
    <w:sectPr w:rsidR="00F405DA" w:rsidRPr="000802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616" w:rsidRDefault="00B77616">
      <w:r>
        <w:separator/>
      </w:r>
    </w:p>
  </w:endnote>
  <w:endnote w:type="continuationSeparator" w:id="0">
    <w:p w:rsidR="00B77616" w:rsidRDefault="00B7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616" w:rsidRDefault="00B77616">
      <w:r>
        <w:separator/>
      </w:r>
    </w:p>
  </w:footnote>
  <w:footnote w:type="continuationSeparator" w:id="0">
    <w:p w:rsidR="00B77616" w:rsidRDefault="00B77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4055"/>
    <w:multiLevelType w:val="hybridMultilevel"/>
    <w:tmpl w:val="77E86E22"/>
    <w:lvl w:ilvl="0" w:tplc="7122801A">
      <w:start w:val="1"/>
      <w:numFmt w:val="decimal"/>
      <w:lvlText w:val="%1."/>
      <w:lvlJc w:val="right"/>
      <w:pPr>
        <w:ind w:left="709" w:hanging="360"/>
      </w:pPr>
      <w:rPr>
        <w:rFonts w:ascii="Arial" w:eastAsia="Arial" w:hAnsi="Arial" w:cs="Arial"/>
        <w:color w:val="000000"/>
        <w:sz w:val="24"/>
      </w:rPr>
    </w:lvl>
    <w:lvl w:ilvl="1" w:tplc="E4204F66">
      <w:start w:val="1"/>
      <w:numFmt w:val="decimal"/>
      <w:lvlText w:val="%2."/>
      <w:lvlJc w:val="right"/>
      <w:pPr>
        <w:ind w:left="1429" w:hanging="360"/>
      </w:pPr>
    </w:lvl>
    <w:lvl w:ilvl="2" w:tplc="9260E028">
      <w:start w:val="1"/>
      <w:numFmt w:val="decimal"/>
      <w:lvlText w:val="%3."/>
      <w:lvlJc w:val="right"/>
      <w:pPr>
        <w:ind w:left="2149" w:hanging="180"/>
      </w:pPr>
    </w:lvl>
    <w:lvl w:ilvl="3" w:tplc="FE5C9926">
      <w:start w:val="1"/>
      <w:numFmt w:val="decimal"/>
      <w:lvlText w:val="%4."/>
      <w:lvlJc w:val="right"/>
      <w:pPr>
        <w:ind w:left="2869" w:hanging="360"/>
      </w:pPr>
    </w:lvl>
    <w:lvl w:ilvl="4" w:tplc="D0503118">
      <w:start w:val="1"/>
      <w:numFmt w:val="decimal"/>
      <w:lvlText w:val="%5."/>
      <w:lvlJc w:val="right"/>
      <w:pPr>
        <w:ind w:left="3589" w:hanging="360"/>
      </w:pPr>
    </w:lvl>
    <w:lvl w:ilvl="5" w:tplc="CEC013FC">
      <w:start w:val="1"/>
      <w:numFmt w:val="decimal"/>
      <w:lvlText w:val="%6."/>
      <w:lvlJc w:val="right"/>
      <w:pPr>
        <w:ind w:left="4309" w:hanging="180"/>
      </w:pPr>
    </w:lvl>
    <w:lvl w:ilvl="6" w:tplc="FC641002">
      <w:start w:val="1"/>
      <w:numFmt w:val="decimal"/>
      <w:lvlText w:val="%7."/>
      <w:lvlJc w:val="right"/>
      <w:pPr>
        <w:ind w:left="5029" w:hanging="360"/>
      </w:pPr>
    </w:lvl>
    <w:lvl w:ilvl="7" w:tplc="7A966282">
      <w:start w:val="1"/>
      <w:numFmt w:val="decimal"/>
      <w:lvlText w:val="%8."/>
      <w:lvlJc w:val="right"/>
      <w:pPr>
        <w:ind w:left="5749" w:hanging="360"/>
      </w:pPr>
    </w:lvl>
    <w:lvl w:ilvl="8" w:tplc="B40A805C">
      <w:start w:val="1"/>
      <w:numFmt w:val="decimal"/>
      <w:lvlText w:val="%9."/>
      <w:lvlJc w:val="right"/>
      <w:pPr>
        <w:ind w:left="6469" w:hanging="180"/>
      </w:pPr>
    </w:lvl>
  </w:abstractNum>
  <w:abstractNum w:abstractNumId="1" w15:restartNumberingAfterBreak="0">
    <w:nsid w:val="31A1289D"/>
    <w:multiLevelType w:val="hybridMultilevel"/>
    <w:tmpl w:val="B69E6B08"/>
    <w:lvl w:ilvl="0" w:tplc="A5BCD0CC">
      <w:start w:val="1"/>
      <w:numFmt w:val="decimal"/>
      <w:lvlText w:val="%1."/>
      <w:lvlJc w:val="left"/>
      <w:pPr>
        <w:ind w:left="3960" w:hanging="360"/>
      </w:pPr>
    </w:lvl>
    <w:lvl w:ilvl="1" w:tplc="A6EC562A">
      <w:start w:val="1"/>
      <w:numFmt w:val="lowerLetter"/>
      <w:lvlText w:val="%2."/>
      <w:lvlJc w:val="left"/>
      <w:pPr>
        <w:ind w:left="1620" w:hanging="360"/>
      </w:pPr>
    </w:lvl>
    <w:lvl w:ilvl="2" w:tplc="D9AE83FE">
      <w:start w:val="1"/>
      <w:numFmt w:val="lowerRoman"/>
      <w:lvlText w:val="%3."/>
      <w:lvlJc w:val="right"/>
      <w:pPr>
        <w:ind w:left="2340" w:hanging="180"/>
      </w:pPr>
    </w:lvl>
    <w:lvl w:ilvl="3" w:tplc="260CE586">
      <w:start w:val="1"/>
      <w:numFmt w:val="decimal"/>
      <w:lvlText w:val="%4."/>
      <w:lvlJc w:val="left"/>
      <w:pPr>
        <w:ind w:left="3060" w:hanging="360"/>
      </w:pPr>
    </w:lvl>
    <w:lvl w:ilvl="4" w:tplc="C32ABFD0">
      <w:start w:val="1"/>
      <w:numFmt w:val="lowerLetter"/>
      <w:lvlText w:val="%5."/>
      <w:lvlJc w:val="left"/>
      <w:pPr>
        <w:ind w:left="3780" w:hanging="360"/>
      </w:pPr>
    </w:lvl>
    <w:lvl w:ilvl="5" w:tplc="40B0F802">
      <w:start w:val="1"/>
      <w:numFmt w:val="lowerRoman"/>
      <w:lvlText w:val="%6."/>
      <w:lvlJc w:val="right"/>
      <w:pPr>
        <w:ind w:left="4500" w:hanging="180"/>
      </w:pPr>
    </w:lvl>
    <w:lvl w:ilvl="6" w:tplc="1196F5A6">
      <w:start w:val="1"/>
      <w:numFmt w:val="decimal"/>
      <w:lvlText w:val="%7."/>
      <w:lvlJc w:val="left"/>
      <w:pPr>
        <w:ind w:left="5220" w:hanging="360"/>
      </w:pPr>
    </w:lvl>
    <w:lvl w:ilvl="7" w:tplc="A4BEBD64">
      <w:start w:val="1"/>
      <w:numFmt w:val="lowerLetter"/>
      <w:lvlText w:val="%8."/>
      <w:lvlJc w:val="left"/>
      <w:pPr>
        <w:ind w:left="5940" w:hanging="360"/>
      </w:pPr>
    </w:lvl>
    <w:lvl w:ilvl="8" w:tplc="28A83B98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B2328F4"/>
    <w:multiLevelType w:val="hybridMultilevel"/>
    <w:tmpl w:val="A6EC3868"/>
    <w:lvl w:ilvl="0" w:tplc="38A20634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397483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B6CE9F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D403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D94E5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E1AFE5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1E200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68A582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F50BEB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66510837"/>
    <w:multiLevelType w:val="hybridMultilevel"/>
    <w:tmpl w:val="C2F81DCE"/>
    <w:lvl w:ilvl="0" w:tplc="EC6697EE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E9F618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6CD24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42E48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CEE29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2EC2ED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65611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A3213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64429E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679D3439"/>
    <w:multiLevelType w:val="hybridMultilevel"/>
    <w:tmpl w:val="733C6180"/>
    <w:lvl w:ilvl="0" w:tplc="FA984194">
      <w:start w:val="1"/>
      <w:numFmt w:val="decimal"/>
      <w:lvlText w:val="%1."/>
      <w:lvlJc w:val="right"/>
      <w:pPr>
        <w:ind w:left="709" w:hanging="360"/>
      </w:pPr>
    </w:lvl>
    <w:lvl w:ilvl="1" w:tplc="38DCC330">
      <w:start w:val="1"/>
      <w:numFmt w:val="decimal"/>
      <w:lvlText w:val="%2."/>
      <w:lvlJc w:val="right"/>
      <w:pPr>
        <w:ind w:left="1429" w:hanging="360"/>
      </w:pPr>
    </w:lvl>
    <w:lvl w:ilvl="2" w:tplc="8D706952">
      <w:start w:val="1"/>
      <w:numFmt w:val="decimal"/>
      <w:lvlText w:val="%3."/>
      <w:lvlJc w:val="right"/>
      <w:pPr>
        <w:ind w:left="2149" w:hanging="180"/>
      </w:pPr>
    </w:lvl>
    <w:lvl w:ilvl="3" w:tplc="C540CD8C">
      <w:start w:val="1"/>
      <w:numFmt w:val="decimal"/>
      <w:lvlText w:val="%4."/>
      <w:lvlJc w:val="right"/>
      <w:pPr>
        <w:ind w:left="2869" w:hanging="360"/>
      </w:pPr>
    </w:lvl>
    <w:lvl w:ilvl="4" w:tplc="20026ED8">
      <w:start w:val="1"/>
      <w:numFmt w:val="decimal"/>
      <w:lvlText w:val="%5."/>
      <w:lvlJc w:val="right"/>
      <w:pPr>
        <w:ind w:left="3589" w:hanging="360"/>
      </w:pPr>
    </w:lvl>
    <w:lvl w:ilvl="5" w:tplc="F32C712A">
      <w:start w:val="1"/>
      <w:numFmt w:val="decimal"/>
      <w:lvlText w:val="%6."/>
      <w:lvlJc w:val="right"/>
      <w:pPr>
        <w:ind w:left="4309" w:hanging="180"/>
      </w:pPr>
    </w:lvl>
    <w:lvl w:ilvl="6" w:tplc="E9A8832A">
      <w:start w:val="1"/>
      <w:numFmt w:val="decimal"/>
      <w:lvlText w:val="%7."/>
      <w:lvlJc w:val="right"/>
      <w:pPr>
        <w:ind w:left="5029" w:hanging="360"/>
      </w:pPr>
    </w:lvl>
    <w:lvl w:ilvl="7" w:tplc="80FCE5DA">
      <w:start w:val="1"/>
      <w:numFmt w:val="decimal"/>
      <w:lvlText w:val="%8."/>
      <w:lvlJc w:val="right"/>
      <w:pPr>
        <w:ind w:left="5749" w:hanging="360"/>
      </w:pPr>
    </w:lvl>
    <w:lvl w:ilvl="8" w:tplc="90D4B32A">
      <w:start w:val="1"/>
      <w:numFmt w:val="decimal"/>
      <w:lvlText w:val="%9."/>
      <w:lvlJc w:val="right"/>
      <w:pPr>
        <w:ind w:left="6469" w:hanging="180"/>
      </w:pPr>
    </w:lvl>
  </w:abstractNum>
  <w:abstractNum w:abstractNumId="5" w15:restartNumberingAfterBreak="0">
    <w:nsid w:val="6B1671B2"/>
    <w:multiLevelType w:val="hybridMultilevel"/>
    <w:tmpl w:val="2162290E"/>
    <w:lvl w:ilvl="0" w:tplc="6218B4F0">
      <w:start w:val="1"/>
      <w:numFmt w:val="decimal"/>
      <w:lvlText w:val="%1."/>
      <w:lvlJc w:val="right"/>
      <w:pPr>
        <w:ind w:left="709" w:hanging="360"/>
      </w:pPr>
    </w:lvl>
    <w:lvl w:ilvl="1" w:tplc="0A466A28">
      <w:start w:val="1"/>
      <w:numFmt w:val="decimal"/>
      <w:lvlText w:val="%2."/>
      <w:lvlJc w:val="right"/>
      <w:pPr>
        <w:ind w:left="1429" w:hanging="360"/>
      </w:pPr>
    </w:lvl>
    <w:lvl w:ilvl="2" w:tplc="F0F69D74">
      <w:start w:val="1"/>
      <w:numFmt w:val="decimal"/>
      <w:lvlText w:val="%3."/>
      <w:lvlJc w:val="right"/>
      <w:pPr>
        <w:ind w:left="2149" w:hanging="180"/>
      </w:pPr>
    </w:lvl>
    <w:lvl w:ilvl="3" w:tplc="0F242B16">
      <w:start w:val="1"/>
      <w:numFmt w:val="decimal"/>
      <w:lvlText w:val="%4."/>
      <w:lvlJc w:val="right"/>
      <w:pPr>
        <w:ind w:left="2869" w:hanging="360"/>
      </w:pPr>
    </w:lvl>
    <w:lvl w:ilvl="4" w:tplc="78468C46">
      <w:start w:val="1"/>
      <w:numFmt w:val="decimal"/>
      <w:lvlText w:val="%5."/>
      <w:lvlJc w:val="right"/>
      <w:pPr>
        <w:ind w:left="3589" w:hanging="360"/>
      </w:pPr>
    </w:lvl>
    <w:lvl w:ilvl="5" w:tplc="F1501D60">
      <w:start w:val="1"/>
      <w:numFmt w:val="decimal"/>
      <w:lvlText w:val="%6."/>
      <w:lvlJc w:val="right"/>
      <w:pPr>
        <w:ind w:left="4309" w:hanging="180"/>
      </w:pPr>
    </w:lvl>
    <w:lvl w:ilvl="6" w:tplc="31FCDBF0">
      <w:start w:val="1"/>
      <w:numFmt w:val="decimal"/>
      <w:lvlText w:val="%7."/>
      <w:lvlJc w:val="right"/>
      <w:pPr>
        <w:ind w:left="5029" w:hanging="360"/>
      </w:pPr>
    </w:lvl>
    <w:lvl w:ilvl="7" w:tplc="34B0D57E">
      <w:start w:val="1"/>
      <w:numFmt w:val="decimal"/>
      <w:lvlText w:val="%8."/>
      <w:lvlJc w:val="right"/>
      <w:pPr>
        <w:ind w:left="5749" w:hanging="360"/>
      </w:pPr>
    </w:lvl>
    <w:lvl w:ilvl="8" w:tplc="C4F812C4">
      <w:start w:val="1"/>
      <w:numFmt w:val="decimal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lvl w:ilvl="0" w:tplc="EC6697EE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/>
        </w:rPr>
      </w:lvl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DA"/>
    <w:rsid w:val="000802FB"/>
    <w:rsid w:val="0011270A"/>
    <w:rsid w:val="001C30D8"/>
    <w:rsid w:val="00256E02"/>
    <w:rsid w:val="00286D24"/>
    <w:rsid w:val="0033609B"/>
    <w:rsid w:val="006D06BC"/>
    <w:rsid w:val="00817FEA"/>
    <w:rsid w:val="0097620C"/>
    <w:rsid w:val="009A783E"/>
    <w:rsid w:val="009C6E41"/>
    <w:rsid w:val="00B77616"/>
    <w:rsid w:val="00BE514B"/>
    <w:rsid w:val="00D80C4A"/>
    <w:rsid w:val="00DA2D27"/>
    <w:rsid w:val="00E678A2"/>
    <w:rsid w:val="00F405DA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A94C"/>
  <w15:docId w15:val="{7A9BD9E2-FB21-441F-BBD1-ED50ABF8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rPr>
      <w:rFonts w:ascii="Arial" w:hAnsi="Arial"/>
      <w:lang w:eastAsia="ru-RU"/>
    </w:rPr>
  </w:style>
  <w:style w:type="paragraph" w:customStyle="1" w:styleId="13">
    <w:name w:val="Абзац списка1"/>
    <w:basedOn w:val="a"/>
    <w:pPr>
      <w:ind w:left="720"/>
    </w:pPr>
  </w:style>
  <w:style w:type="paragraph" w:styleId="afa">
    <w:name w:val="Balloon Text"/>
    <w:basedOn w:val="a"/>
    <w:link w:val="afb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s://orichevskoe.ru/news/Anketa-New.doc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orichevskoe.ru%2Fnews%2F%C7%E0%FF%E2%EB%E5%ED%E8%E5%2520%ED%E0%2520%EA%EE%ED%EA%F3%F0%F1.doc&amp;cc_key=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16E56-4488-4F97-BEA3-34B7F1EA0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2022-10-19T06:12:00Z</cp:lastPrinted>
  <dcterms:created xsi:type="dcterms:W3CDTF">2023-01-30T06:49:00Z</dcterms:created>
  <dcterms:modified xsi:type="dcterms:W3CDTF">2023-05-26T09:29:00Z</dcterms:modified>
</cp:coreProperties>
</file>