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B" w:rsidRPr="00A43306" w:rsidRDefault="00EF64AB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D672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</w:t>
      </w:r>
    </w:p>
    <w:p w:rsidR="00EF64AB" w:rsidRPr="00A43306" w:rsidRDefault="00EF64AB" w:rsidP="00D672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ОРИЧЕВСКОГО РАЙОНА КИРОВСКОЙ ОБЛСТИ</w:t>
      </w:r>
    </w:p>
    <w:p w:rsidR="00EF64AB" w:rsidRPr="00A43306" w:rsidRDefault="00EF64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8D7A0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A00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4AB" w:rsidRDefault="00EF64AB" w:rsidP="008D7A0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B1669F" w:rsidRDefault="00EF64AB" w:rsidP="008D7A00">
      <w:pPr>
        <w:pStyle w:val="ConsPlusTitle"/>
        <w:tabs>
          <w:tab w:val="left" w:pos="255"/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0466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09.07.2018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69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№ 47</w:t>
      </w:r>
      <w:r w:rsidRPr="00B166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F64AB" w:rsidRPr="008D7A00" w:rsidRDefault="00EF64AB" w:rsidP="008D7A00">
      <w:pPr>
        <w:pStyle w:val="ConsPlusTitle"/>
        <w:tabs>
          <w:tab w:val="left" w:pos="255"/>
          <w:tab w:val="center" w:pos="4677"/>
        </w:tabs>
        <w:rPr>
          <w:rFonts w:ascii="Times New Roman" w:hAnsi="Times New Roman" w:cs="Times New Roman"/>
          <w:color w:val="000000"/>
          <w:sz w:val="32"/>
          <w:szCs w:val="32"/>
        </w:rPr>
      </w:pPr>
    </w:p>
    <w:p w:rsidR="00EF64AB" w:rsidRPr="00A43306" w:rsidRDefault="00EF64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8D7A0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 применения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взысканий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4AB" w:rsidRPr="00A43306" w:rsidRDefault="00EF64AB" w:rsidP="008D7A0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14.1, 15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едерального закона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</w:t>
      </w:r>
    </w:p>
    <w:p w:rsidR="00EF64AB" w:rsidRPr="00A43306" w:rsidRDefault="00EF64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службе в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F64AB" w:rsidRDefault="00EF64AB" w:rsidP="00D6727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администрации Коршикского </w:t>
      </w:r>
    </w:p>
    <w:p w:rsidR="00EF64AB" w:rsidRPr="00A43306" w:rsidRDefault="00EF64AB" w:rsidP="00D6727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F64AB" w:rsidRPr="00A43306" w:rsidRDefault="00EF64AB">
      <w:pPr>
        <w:spacing w:after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 w:rsidP="002D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Коршикского сельского поселения ПОСТАНОВЛЯЕТ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64AB" w:rsidRPr="00A43306" w:rsidRDefault="00EF64AB" w:rsidP="002D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взысканий, предусмотренных статьями 14.1, 15 и 27 Федерального закона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к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Коршикс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кого  сельского поселения согласно приложению.</w:t>
      </w:r>
    </w:p>
    <w:p w:rsidR="00EF64AB" w:rsidRPr="00A43306" w:rsidRDefault="00EF64AB" w:rsidP="002D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ского  сельского поселения руководствоваться настоящим </w:t>
      </w:r>
      <w:hyperlink w:anchor="P3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4AB" w:rsidRPr="00A43306" w:rsidRDefault="00EF64AB" w:rsidP="002D07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постановления возложить на 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4AB" w:rsidRPr="00A43306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2D076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2D076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 администрации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4AB" w:rsidRPr="00A43306" w:rsidRDefault="00EF64AB" w:rsidP="00B57DD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Коршикского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Л.В. Вылегжанина</w:t>
      </w:r>
    </w:p>
    <w:p w:rsidR="00EF64AB" w:rsidRPr="00A43306" w:rsidRDefault="00EF64AB" w:rsidP="00D6727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 w:rsidP="00B1669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Приложение</w:t>
      </w:r>
    </w:p>
    <w:p w:rsidR="00EF64AB" w:rsidRPr="00A43306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Default="00EF64AB" w:rsidP="00B1669F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</w:p>
    <w:p w:rsidR="00EF64AB" w:rsidRPr="00A43306" w:rsidRDefault="00EF64A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 w:rsidP="00B1669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п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F64AB" w:rsidRPr="00A43306" w:rsidRDefault="00EF64A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Коршикского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EF64AB" w:rsidRPr="00A43306" w:rsidRDefault="00EF64AB" w:rsidP="00B1669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09.07.2018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47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4AB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8"/>
      <w:bookmarkEnd w:id="0"/>
      <w:r w:rsidRPr="00A43306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F64AB" w:rsidRDefault="00EF64AB" w:rsidP="002D07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взысканий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4AB" w:rsidRPr="00A43306" w:rsidRDefault="00EF64AB" w:rsidP="002D07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14.1, 15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едерального закона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</w:t>
      </w:r>
    </w:p>
    <w:p w:rsidR="00EF64AB" w:rsidRPr="00A43306" w:rsidRDefault="00EF64AB" w:rsidP="002D07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службе в 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F64AB" w:rsidRDefault="00EF64AB" w:rsidP="002D07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администрации Коршикского </w:t>
      </w:r>
    </w:p>
    <w:p w:rsidR="00EF64AB" w:rsidRPr="00A43306" w:rsidRDefault="00EF64AB" w:rsidP="002D07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F64AB" w:rsidRPr="00A43306" w:rsidRDefault="00EF64AB" w:rsidP="002D0767">
      <w:pPr>
        <w:spacing w:after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применения взысканий, предусмотренных </w:t>
      </w:r>
      <w:hyperlink r:id="rId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к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Порядок) разработан в соответствии со </w:t>
      </w:r>
      <w:hyperlink r:id="rId1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статьей 27.1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25-ФЗ) и устанавливает порядок применения представителем нанимателя (работодателем) взысканий к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(далее - муниципальные служащие), предусмотренных </w:t>
      </w:r>
      <w:hyperlink r:id="rId11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ст.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25-ФЗ, Федеральным </w:t>
      </w:r>
      <w:hyperlink r:id="rId1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федеральными законами, налагаются взыскания, предусмотренные </w:t>
      </w:r>
      <w:hyperlink r:id="rId1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ст. 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3. При применении взысканий, предусмотренных </w:t>
      </w:r>
      <w:hyperlink r:id="rId1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25-ФЗ, учитываются: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муниципальным служащим обязанностей, установленных в целях противодействия коррупции;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4.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замечание;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0"/>
      <w:bookmarkEnd w:id="1"/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6. Взыскания, предусмотренные </w:t>
      </w:r>
      <w:hyperlink r:id="rId2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25-ФЗ, применяются представителем нанимателя (работодателем) на основании: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доклада о результатах проверки, проведенной ответственными за кадровую работу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Коршикского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объяснений муниципального служащего;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иных материалов.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7. В акте о применении к муниципальному служащему взыскания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часть 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r:id="rId24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 статьи 27.1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8. Порядок применения и снятия дисциплинарных взысканий определяется трудовым законодательством Российской Федерации.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9.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5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6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10. Муниципальный служащий подлежит увольнению в случае совершения следующих правонарушений: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11. Проверка в отношении муниципальных служащих, предусмотренная в </w:t>
      </w:r>
      <w:hyperlink w:anchor="P6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 пункта 6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осуществляется в </w:t>
      </w:r>
      <w:hyperlink r:id="rId27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>, установленном действующим законодательством.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12. По окончании проверки лицо, ответственное за кадровую работу,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13. Взыскания, предусмотренные </w:t>
      </w:r>
      <w:hyperlink r:id="rId28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статьями 14.1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9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0" w:history="1">
        <w:r w:rsidRPr="00A4330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3306">
        <w:rPr>
          <w:rFonts w:ascii="Times New Roman" w:hAnsi="Times New Roman" w:cs="Times New Roman"/>
          <w:color w:val="000000"/>
          <w:sz w:val="28"/>
          <w:szCs w:val="28"/>
        </w:rPr>
        <w:t xml:space="preserve">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совершения коррупционного правонарушения.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14. Правовой акт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EF64AB" w:rsidRPr="00A43306" w:rsidRDefault="00EF64AB" w:rsidP="00A139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306">
        <w:rPr>
          <w:rFonts w:ascii="Times New Roman" w:hAnsi="Times New Roman" w:cs="Times New Roman"/>
          <w:color w:val="000000"/>
          <w:sz w:val="28"/>
          <w:szCs w:val="28"/>
        </w:rPr>
        <w:t>15. Дисциплинарное взыскание может быть обжаловано работником в государственную инспекцию труда,  органы по рассмотрению индивидуальных трудовых споров или в суд.</w:t>
      </w:r>
    </w:p>
    <w:sectPr w:rsidR="00EF64AB" w:rsidRPr="00A43306" w:rsidSect="00D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3B"/>
    <w:rsid w:val="00047B79"/>
    <w:rsid w:val="000F4A63"/>
    <w:rsid w:val="000F6FAB"/>
    <w:rsid w:val="00182E42"/>
    <w:rsid w:val="001D1C82"/>
    <w:rsid w:val="00247E97"/>
    <w:rsid w:val="00253F26"/>
    <w:rsid w:val="00263380"/>
    <w:rsid w:val="002D0767"/>
    <w:rsid w:val="00510466"/>
    <w:rsid w:val="00520A36"/>
    <w:rsid w:val="00530B5F"/>
    <w:rsid w:val="005B6295"/>
    <w:rsid w:val="005D2F77"/>
    <w:rsid w:val="00605FEC"/>
    <w:rsid w:val="00661C3B"/>
    <w:rsid w:val="008A669C"/>
    <w:rsid w:val="008D7A00"/>
    <w:rsid w:val="009B6967"/>
    <w:rsid w:val="009C3B70"/>
    <w:rsid w:val="00A13940"/>
    <w:rsid w:val="00A43306"/>
    <w:rsid w:val="00A6603C"/>
    <w:rsid w:val="00AF3A35"/>
    <w:rsid w:val="00B1669F"/>
    <w:rsid w:val="00B326B2"/>
    <w:rsid w:val="00B47A79"/>
    <w:rsid w:val="00B57DD0"/>
    <w:rsid w:val="00BB2691"/>
    <w:rsid w:val="00BF7EF7"/>
    <w:rsid w:val="00CC0993"/>
    <w:rsid w:val="00CE1B6E"/>
    <w:rsid w:val="00D6727E"/>
    <w:rsid w:val="00EF64AB"/>
    <w:rsid w:val="00F91C95"/>
    <w:rsid w:val="00FA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9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1C3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1C3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1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D866BA1BFE27BD07AE1A408A90FCDA6FAFDBACD7E0E60DCF3E89000256CB1B3C0A12DA222P" TargetMode="External"/><Relationship Id="rId13" Type="http://schemas.openxmlformats.org/officeDocument/2006/relationships/hyperlink" Target="consultantplus://offline/ref=CCBD866BA1BFE27BD07AE1A408A90FCDA6FAFDBACD7E0E60DCF3E89000256CB1B3C0A12823D3FD10A520P" TargetMode="External"/><Relationship Id="rId18" Type="http://schemas.openxmlformats.org/officeDocument/2006/relationships/hyperlink" Target="consultantplus://offline/ref=CCBD866BA1BFE27BD07AE1A408A90FCDA6FAFDBACD7E0E60DCF3E89000256CB1B3C0A12DA222P" TargetMode="External"/><Relationship Id="rId26" Type="http://schemas.openxmlformats.org/officeDocument/2006/relationships/hyperlink" Target="consultantplus://offline/ref=CCBD866BA1BFE27BD07AE1A408A90FCDA6FAFDBACD7E0E60DCF3E89000256CB1B3C0A12DA22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BD866BA1BFE27BD07AE1A408A90FCDA6FAFDBACD7E0E60DCF3E89000256CB1B3C0A12DA222P" TargetMode="External"/><Relationship Id="rId7" Type="http://schemas.openxmlformats.org/officeDocument/2006/relationships/hyperlink" Target="consultantplus://offline/ref=CCBD866BA1BFE27BD07AE1A408A90FCDA6FAFDBACD7E0E60DCF3E89000256CB1B3C0A12823D3FD1AA528P" TargetMode="External"/><Relationship Id="rId12" Type="http://schemas.openxmlformats.org/officeDocument/2006/relationships/hyperlink" Target="consultantplus://offline/ref=CCBD866BA1BFE27BD07AE1A408A90FCDA6FAFDBACD7E0E60DCF3E89000256CB1B3C0A12DA222P" TargetMode="External"/><Relationship Id="rId17" Type="http://schemas.openxmlformats.org/officeDocument/2006/relationships/hyperlink" Target="consultantplus://offline/ref=CCBD866BA1BFE27BD07AE1A408A90FCDA6FAFDBACD7E0E60DCF3E89000256CB1B3C0A12823D3FD1AA528P" TargetMode="External"/><Relationship Id="rId25" Type="http://schemas.openxmlformats.org/officeDocument/2006/relationships/hyperlink" Target="consultantplus://offline/ref=CCBD866BA1BFE27BD07AE1A408A90FCDA6FAFDBACD7E0E60DCF3E89000256CB1B3C0A12823D3FD1AA52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D866BA1BFE27BD07AE1A408A90FCDA6FAFDBACD7E0E60DCF3E89000256CB1B3C0A12823D3FD10A520P" TargetMode="External"/><Relationship Id="rId20" Type="http://schemas.openxmlformats.org/officeDocument/2006/relationships/hyperlink" Target="consultantplus://offline/ref=CCBD866BA1BFE27BD07AE1A408A90FCDA6FAFDBACD7E0E60DCF3E89000256CB1B3C0A12823D3FD1AA528P" TargetMode="External"/><Relationship Id="rId29" Type="http://schemas.openxmlformats.org/officeDocument/2006/relationships/hyperlink" Target="consultantplus://offline/ref=FBE9DB820AC17F04F6C0D7F97DE11BF1E03C68C71548FA0383A7F615D856AF989DE330D2d8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D866BA1BFE27BD07AE1A408A90FCDA6F9FDB3C17D0E60DCF3E89000A225P" TargetMode="External"/><Relationship Id="rId11" Type="http://schemas.openxmlformats.org/officeDocument/2006/relationships/hyperlink" Target="consultantplus://offline/ref=CCBD866BA1BFE27BD07AE1A408A90FCDA6FAFDBACD7E0E60DCF3E89000256CB1B3C0A12823D3FD1AA528P" TargetMode="External"/><Relationship Id="rId24" Type="http://schemas.openxmlformats.org/officeDocument/2006/relationships/hyperlink" Target="consultantplus://offline/ref=CCBD866BA1BFE27BD07AE1A408A90FCDA6FAFDBACD7E0E60DCF3E89000256CB1B3C0A12AA221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CBD866BA1BFE27BD07AE1A408A90FCDA6FAFDBACD7E0E60DCF3E89000256CB1B3C0A12DA223P" TargetMode="External"/><Relationship Id="rId15" Type="http://schemas.openxmlformats.org/officeDocument/2006/relationships/hyperlink" Target="consultantplus://offline/ref=CCBD866BA1BFE27BD07AE1A408A90FCDA6F9FDB3C17D0E60DCF3E89000A225P" TargetMode="External"/><Relationship Id="rId23" Type="http://schemas.openxmlformats.org/officeDocument/2006/relationships/hyperlink" Target="consultantplus://offline/ref=CCBD866BA1BFE27BD07AE1A408A90FCDA6FAFDBACD7E0E60DCF3E89000256CB1B3C0A12AA222P" TargetMode="External"/><Relationship Id="rId28" Type="http://schemas.openxmlformats.org/officeDocument/2006/relationships/hyperlink" Target="consultantplus://offline/ref=FBE9DB820AC17F04F6C0D7F97DE11BF1E03C68C71548FA0383A7F615D856AF989DE330D7889BAD79dDT9L" TargetMode="External"/><Relationship Id="rId10" Type="http://schemas.openxmlformats.org/officeDocument/2006/relationships/hyperlink" Target="consultantplus://offline/ref=CCBD866BA1BFE27BD07AE1A408A90FCDA6FAFDBACD7E0E60DCF3E89000256CB1B3C0A12AA223P" TargetMode="External"/><Relationship Id="rId19" Type="http://schemas.openxmlformats.org/officeDocument/2006/relationships/hyperlink" Target="consultantplus://offline/ref=CCBD866BA1BFE27BD07AE1A408A90FCDA6FAFDBACD7E0E60DCF3E89000256CB1B3C0A12823D3FD10A520P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CBD866BA1BFE27BD07AE1A408A90FCDA6F0F9B7C37B0E60DCF3E89000A225P" TargetMode="External"/><Relationship Id="rId9" Type="http://schemas.openxmlformats.org/officeDocument/2006/relationships/hyperlink" Target="consultantplus://offline/ref=CCBD866BA1BFE27BD07AE1A408A90FCDA6FAFDBACD7E0E60DCF3E89000256CB1B3C0A12823D3FD10A520P" TargetMode="External"/><Relationship Id="rId14" Type="http://schemas.openxmlformats.org/officeDocument/2006/relationships/hyperlink" Target="consultantplus://offline/ref=CCBD866BA1BFE27BD07AE1A408A90FCDA6FAFDBACD7E0E60DCF3E89000A225P" TargetMode="External"/><Relationship Id="rId22" Type="http://schemas.openxmlformats.org/officeDocument/2006/relationships/hyperlink" Target="consultantplus://offline/ref=CCBD866BA1BFE27BD07AE1A408A90FCDA6FAFDBACD7E0E60DCF3E89000256CB1B3C0A12823D3FD10A520P" TargetMode="External"/><Relationship Id="rId27" Type="http://schemas.openxmlformats.org/officeDocument/2006/relationships/hyperlink" Target="consultantplus://offline/ref=CCBD866BA1BFE27BD07AFFA91EC551C9ACF3A3BECC78033581ACB3CD572C66E6F48FF86A67DEFE1251F6E2AA22P" TargetMode="External"/><Relationship Id="rId30" Type="http://schemas.openxmlformats.org/officeDocument/2006/relationships/hyperlink" Target="consultantplus://offline/ref=FBE9DB820AC17F04F6C0D7F97DE11BF1E03C68C71548FA0383A7F615D856AF989DE330D7889BAD73dDT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5</Pages>
  <Words>1716</Words>
  <Characters>9783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СУВОДСКОГО  СЕЛЬСКОГО ПОСЕЛЕНИЯ</dc:title>
  <dc:subject/>
  <dc:creator>yarpr_9</dc:creator>
  <cp:keywords/>
  <dc:description/>
  <cp:lastModifiedBy>User</cp:lastModifiedBy>
  <cp:revision>6</cp:revision>
  <cp:lastPrinted>2018-03-19T12:44:00Z</cp:lastPrinted>
  <dcterms:created xsi:type="dcterms:W3CDTF">2018-06-25T05:51:00Z</dcterms:created>
  <dcterms:modified xsi:type="dcterms:W3CDTF">2018-07-09T13:38:00Z</dcterms:modified>
</cp:coreProperties>
</file>