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53" w:rsidRPr="009A4FD1" w:rsidRDefault="00165B53" w:rsidP="00165B53">
      <w:pPr>
        <w:jc w:val="center"/>
        <w:rPr>
          <w:rFonts w:ascii="Times New Roman" w:hAnsi="Times New Roman" w:cs="Times New Roman"/>
          <w:b/>
          <w:bCs/>
          <w:sz w:val="26"/>
          <w:szCs w:val="26"/>
        </w:rPr>
      </w:pPr>
      <w:r w:rsidRPr="009A4FD1">
        <w:rPr>
          <w:rFonts w:ascii="Times New Roman" w:hAnsi="Times New Roman" w:cs="Times New Roman"/>
          <w:b/>
          <w:bCs/>
          <w:sz w:val="26"/>
          <w:szCs w:val="26"/>
        </w:rPr>
        <w:t>Конфликт интересов</w:t>
      </w:r>
    </w:p>
    <w:p w:rsidR="009D7166" w:rsidRPr="009A4FD1" w:rsidRDefault="009D7166" w:rsidP="009D7166">
      <w:pPr>
        <w:spacing w:after="0"/>
        <w:ind w:firstLine="709"/>
        <w:jc w:val="both"/>
        <w:rPr>
          <w:rFonts w:ascii="Times New Roman" w:hAnsi="Times New Roman" w:cs="Times New Roman"/>
          <w:bCs/>
          <w:sz w:val="26"/>
          <w:szCs w:val="26"/>
        </w:rPr>
      </w:pPr>
      <w:r w:rsidRPr="009A4FD1">
        <w:rPr>
          <w:rFonts w:ascii="Times New Roman" w:hAnsi="Times New Roman" w:cs="Times New Roman"/>
          <w:bCs/>
          <w:sz w:val="26"/>
          <w:szCs w:val="26"/>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7166" w:rsidRPr="009A4FD1" w:rsidRDefault="009D7166" w:rsidP="009D7166">
      <w:pPr>
        <w:spacing w:after="0"/>
        <w:ind w:firstLine="709"/>
        <w:jc w:val="both"/>
        <w:rPr>
          <w:rFonts w:ascii="Times New Roman" w:hAnsi="Times New Roman" w:cs="Times New Roman"/>
          <w:bCs/>
          <w:sz w:val="26"/>
          <w:szCs w:val="26"/>
        </w:rPr>
      </w:pPr>
      <w:r w:rsidRPr="009A4FD1">
        <w:rPr>
          <w:rFonts w:ascii="Times New Roman" w:hAnsi="Times New Roman" w:cs="Times New Roman"/>
          <w:bCs/>
          <w:sz w:val="26"/>
          <w:szCs w:val="26"/>
        </w:rPr>
        <w:t>К таким лицам (служащим) относятся: 1) государственные и муниципальные служащие; 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w:t>
      </w:r>
      <w:bookmarkStart w:id="0" w:name="_GoBack"/>
      <w:bookmarkEnd w:id="0"/>
      <w:r w:rsidRPr="009A4FD1">
        <w:rPr>
          <w:rFonts w:ascii="Times New Roman" w:hAnsi="Times New Roman" w:cs="Times New Roman"/>
          <w:bCs/>
          <w:sz w:val="26"/>
          <w:szCs w:val="26"/>
        </w:rPr>
        <w:t xml:space="preserve"> в организациях, создаваемых для выполнения задач, поставленных перед федеральными государственными органами; 4) иные категории лиц в случаях, предусмотренных федеральными законами.</w:t>
      </w:r>
    </w:p>
    <w:p w:rsidR="009D7166" w:rsidRPr="009A4FD1" w:rsidRDefault="009D7166" w:rsidP="009D7166">
      <w:pPr>
        <w:spacing w:after="0"/>
        <w:ind w:firstLine="709"/>
        <w:jc w:val="both"/>
        <w:rPr>
          <w:rFonts w:ascii="Times New Roman" w:hAnsi="Times New Roman" w:cs="Times New Roman"/>
          <w:bCs/>
          <w:sz w:val="26"/>
          <w:szCs w:val="26"/>
        </w:rPr>
      </w:pPr>
      <w:r w:rsidRPr="009A4FD1">
        <w:rPr>
          <w:rFonts w:ascii="Times New Roman" w:hAnsi="Times New Roman" w:cs="Times New Roman"/>
          <w:bCs/>
          <w:sz w:val="26"/>
          <w:szCs w:val="26"/>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9D7166" w:rsidRPr="009A4FD1" w:rsidRDefault="009D7166" w:rsidP="009D7166">
      <w:pPr>
        <w:spacing w:after="0"/>
        <w:ind w:firstLine="709"/>
        <w:jc w:val="both"/>
        <w:rPr>
          <w:rFonts w:ascii="Times New Roman" w:hAnsi="Times New Roman" w:cs="Times New Roman"/>
          <w:bCs/>
          <w:sz w:val="26"/>
          <w:szCs w:val="26"/>
        </w:rPr>
      </w:pPr>
      <w:r w:rsidRPr="009A4FD1">
        <w:rPr>
          <w:rFonts w:ascii="Times New Roman" w:hAnsi="Times New Roman" w:cs="Times New Roman"/>
          <w:bCs/>
          <w:sz w:val="26"/>
          <w:szCs w:val="26"/>
        </w:rPr>
        <w:t>При этом получателями таких благ могут быть не только сами служащие, но и иные лица, а именно: 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 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 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C15C92" w:rsidRPr="009A4FD1" w:rsidRDefault="009D7166" w:rsidP="009A4FD1">
      <w:pPr>
        <w:spacing w:after="0"/>
        <w:ind w:firstLine="709"/>
        <w:jc w:val="both"/>
        <w:rPr>
          <w:rFonts w:ascii="Times New Roman" w:hAnsi="Times New Roman" w:cs="Times New Roman"/>
          <w:bCs/>
          <w:sz w:val="26"/>
          <w:szCs w:val="26"/>
        </w:rPr>
      </w:pPr>
      <w:r w:rsidRPr="009A4FD1">
        <w:rPr>
          <w:rFonts w:ascii="Times New Roman" w:hAnsi="Times New Roman" w:cs="Times New Roman"/>
          <w:bCs/>
          <w:sz w:val="26"/>
          <w:szCs w:val="26"/>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 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sectPr w:rsidR="00C15C92" w:rsidRPr="009A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FE"/>
    <w:rsid w:val="00165B53"/>
    <w:rsid w:val="009A4FD1"/>
    <w:rsid w:val="009D7166"/>
    <w:rsid w:val="00AF04FE"/>
    <w:rsid w:val="00C1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2F08"/>
  <w15:docId w15:val="{B8C825EA-AAE1-4F58-9A50-5F8A6AD2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285">
      <w:bodyDiv w:val="1"/>
      <w:marLeft w:val="0"/>
      <w:marRight w:val="0"/>
      <w:marTop w:val="0"/>
      <w:marBottom w:val="0"/>
      <w:divBdr>
        <w:top w:val="none" w:sz="0" w:space="0" w:color="auto"/>
        <w:left w:val="none" w:sz="0" w:space="0" w:color="auto"/>
        <w:bottom w:val="none" w:sz="0" w:space="0" w:color="auto"/>
        <w:right w:val="none" w:sz="0" w:space="0" w:color="auto"/>
      </w:divBdr>
    </w:div>
    <w:div w:id="258564795">
      <w:bodyDiv w:val="1"/>
      <w:marLeft w:val="0"/>
      <w:marRight w:val="0"/>
      <w:marTop w:val="0"/>
      <w:marBottom w:val="0"/>
      <w:divBdr>
        <w:top w:val="none" w:sz="0" w:space="0" w:color="auto"/>
        <w:left w:val="none" w:sz="0" w:space="0" w:color="auto"/>
        <w:bottom w:val="none" w:sz="0" w:space="0" w:color="auto"/>
        <w:right w:val="none" w:sz="0" w:space="0" w:color="auto"/>
      </w:divBdr>
    </w:div>
    <w:div w:id="15710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Воробьева Наталия Валентиновна</cp:lastModifiedBy>
  <cp:revision>4</cp:revision>
  <cp:lastPrinted>2022-05-17T07:39:00Z</cp:lastPrinted>
  <dcterms:created xsi:type="dcterms:W3CDTF">2022-01-30T17:45:00Z</dcterms:created>
  <dcterms:modified xsi:type="dcterms:W3CDTF">2022-05-17T07:40:00Z</dcterms:modified>
</cp:coreProperties>
</file>