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220"/>
        <w:gridCol w:w="2258"/>
      </w:tblGrid>
      <w:tr w:rsidR="00D34B66" w:rsidRPr="002977ED" w:rsidTr="00343CF2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34B66" w:rsidRPr="002977ED" w:rsidRDefault="00D34B66" w:rsidP="00343CF2">
            <w:pPr>
              <w:jc w:val="center"/>
              <w:rPr>
                <w:b/>
                <w:sz w:val="28"/>
                <w:szCs w:val="28"/>
              </w:rPr>
            </w:pPr>
            <w:r w:rsidRPr="002977ED">
              <w:rPr>
                <w:b/>
                <w:sz w:val="28"/>
                <w:szCs w:val="28"/>
              </w:rPr>
              <w:t>АДМИНИСТРАЦИЯ ГАРСКОГО СЕЛЬСКОГО ПОСЕЛЕНИЯ ОРИЧЕВСКОГО РАЙОНА КИРОВСКОЙ ОБЛАСТИ</w:t>
            </w:r>
          </w:p>
        </w:tc>
      </w:tr>
      <w:tr w:rsidR="00D34B66" w:rsidRPr="002977ED" w:rsidTr="00343CF2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34B66" w:rsidRPr="002977ED" w:rsidRDefault="00D34B66" w:rsidP="00343CF2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D34B66" w:rsidRPr="002977ED" w:rsidTr="00343CF2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34B66" w:rsidRPr="002977ED" w:rsidRDefault="00D34B66" w:rsidP="00343CF2">
            <w:pPr>
              <w:jc w:val="center"/>
              <w:rPr>
                <w:b/>
                <w:sz w:val="32"/>
                <w:szCs w:val="32"/>
              </w:rPr>
            </w:pPr>
            <w:r w:rsidRPr="002977ED">
              <w:rPr>
                <w:b/>
                <w:sz w:val="32"/>
                <w:szCs w:val="32"/>
              </w:rPr>
              <w:t xml:space="preserve">РАСПОРЯЖЕНИЕ </w:t>
            </w:r>
          </w:p>
        </w:tc>
      </w:tr>
      <w:tr w:rsidR="00D34B66" w:rsidRPr="002977ED" w:rsidTr="00343CF2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D34B66" w:rsidRPr="002977ED" w:rsidRDefault="00D34B66" w:rsidP="00343CF2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34B66" w:rsidRPr="002977ED" w:rsidTr="00343CF2">
        <w:trPr>
          <w:jc w:val="center"/>
        </w:trPr>
        <w:tc>
          <w:tcPr>
            <w:tcW w:w="2161" w:type="dxa"/>
            <w:vMerge w:val="restart"/>
            <w:tcBorders>
              <w:right w:val="nil"/>
            </w:tcBorders>
            <w:shd w:val="clear" w:color="auto" w:fill="auto"/>
          </w:tcPr>
          <w:p w:rsidR="00D34B66" w:rsidRPr="002977ED" w:rsidRDefault="00D34B66" w:rsidP="006E7C3D">
            <w:pPr>
              <w:rPr>
                <w:sz w:val="28"/>
                <w:szCs w:val="28"/>
              </w:rPr>
            </w:pPr>
            <w:r w:rsidRPr="002977ED">
              <w:rPr>
                <w:sz w:val="28"/>
                <w:szCs w:val="28"/>
                <w:u w:val="single"/>
              </w:rPr>
              <w:t xml:space="preserve"> </w:t>
            </w:r>
            <w:r w:rsidR="006E7C3D">
              <w:rPr>
                <w:sz w:val="28"/>
                <w:szCs w:val="28"/>
                <w:u w:val="single"/>
              </w:rPr>
              <w:t>19</w:t>
            </w:r>
            <w:r w:rsidRPr="002977ED">
              <w:rPr>
                <w:sz w:val="28"/>
                <w:szCs w:val="28"/>
                <w:u w:val="single"/>
              </w:rPr>
              <w:t xml:space="preserve"> .0</w:t>
            </w:r>
            <w:r w:rsidR="006E7C3D">
              <w:rPr>
                <w:sz w:val="28"/>
                <w:szCs w:val="28"/>
                <w:u w:val="single"/>
              </w:rPr>
              <w:t>5</w:t>
            </w:r>
            <w:r w:rsidRPr="002977ED">
              <w:rPr>
                <w:sz w:val="28"/>
                <w:szCs w:val="28"/>
                <w:u w:val="single"/>
              </w:rPr>
              <w:t xml:space="preserve"> .20</w:t>
            </w:r>
            <w:r>
              <w:rPr>
                <w:sz w:val="28"/>
                <w:szCs w:val="28"/>
                <w:u w:val="single"/>
              </w:rPr>
              <w:t>20</w:t>
            </w:r>
            <w:r w:rsidRPr="002977ED">
              <w:rPr>
                <w:sz w:val="28"/>
                <w:szCs w:val="28"/>
              </w:rPr>
              <w:t>_</w:t>
            </w:r>
            <w:r w:rsidRPr="002977ED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B66" w:rsidRPr="002977ED" w:rsidRDefault="00D34B66" w:rsidP="00343CF2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tcBorders>
              <w:left w:val="nil"/>
            </w:tcBorders>
            <w:shd w:val="clear" w:color="auto" w:fill="auto"/>
          </w:tcPr>
          <w:p w:rsidR="00D34B66" w:rsidRPr="002977ED" w:rsidRDefault="00D34B66" w:rsidP="006E7C3D">
            <w:pPr>
              <w:jc w:val="center"/>
              <w:rPr>
                <w:sz w:val="28"/>
                <w:szCs w:val="28"/>
                <w:u w:val="single"/>
              </w:rPr>
            </w:pPr>
            <w:r w:rsidRPr="002977ED">
              <w:rPr>
                <w:sz w:val="28"/>
                <w:szCs w:val="28"/>
                <w:u w:val="single"/>
              </w:rPr>
              <w:t xml:space="preserve">№ </w:t>
            </w:r>
            <w:r w:rsidR="006E7C3D">
              <w:rPr>
                <w:sz w:val="28"/>
                <w:szCs w:val="28"/>
                <w:u w:val="single"/>
              </w:rPr>
              <w:t>15</w:t>
            </w:r>
            <w:r w:rsidRPr="002977ED">
              <w:rPr>
                <w:sz w:val="28"/>
                <w:szCs w:val="28"/>
              </w:rPr>
              <w:t xml:space="preserve">_  </w:t>
            </w:r>
            <w:r w:rsidRPr="002977ED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D34B66" w:rsidRPr="002977ED" w:rsidTr="00343CF2">
        <w:trPr>
          <w:jc w:val="center"/>
        </w:trPr>
        <w:tc>
          <w:tcPr>
            <w:tcW w:w="216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34B66" w:rsidRPr="002977ED" w:rsidRDefault="00D34B66" w:rsidP="00343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B66" w:rsidRPr="002977ED" w:rsidRDefault="00D34B66" w:rsidP="00343CF2">
            <w:pPr>
              <w:jc w:val="center"/>
              <w:rPr>
                <w:sz w:val="28"/>
                <w:szCs w:val="28"/>
              </w:rPr>
            </w:pPr>
            <w:r w:rsidRPr="002977ED">
              <w:rPr>
                <w:sz w:val="28"/>
                <w:szCs w:val="28"/>
              </w:rPr>
              <w:t xml:space="preserve">п. </w:t>
            </w:r>
            <w:proofErr w:type="spellStart"/>
            <w:r w:rsidRPr="002977ED">
              <w:rPr>
                <w:sz w:val="28"/>
                <w:szCs w:val="28"/>
              </w:rPr>
              <w:t>Зенгино</w:t>
            </w:r>
            <w:proofErr w:type="spellEnd"/>
            <w:r w:rsidRPr="002977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vMerge/>
            <w:tcBorders>
              <w:left w:val="nil"/>
              <w:bottom w:val="nil"/>
            </w:tcBorders>
            <w:shd w:val="clear" w:color="auto" w:fill="auto"/>
          </w:tcPr>
          <w:p w:rsidR="00D34B66" w:rsidRPr="002977ED" w:rsidRDefault="00D34B66" w:rsidP="00343CF2">
            <w:pPr>
              <w:jc w:val="center"/>
              <w:rPr>
                <w:sz w:val="28"/>
                <w:szCs w:val="28"/>
              </w:rPr>
            </w:pPr>
          </w:p>
        </w:tc>
      </w:tr>
      <w:tr w:rsidR="00D34B66" w:rsidRPr="002977ED" w:rsidTr="00343CF2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D34B66" w:rsidRPr="002977ED" w:rsidRDefault="00D34B66" w:rsidP="00343CF2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D34B66" w:rsidRPr="00DC061F" w:rsidRDefault="00D34B66" w:rsidP="00D34B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C061F">
        <w:rPr>
          <w:b/>
          <w:bCs/>
          <w:sz w:val="28"/>
          <w:szCs w:val="28"/>
        </w:rPr>
        <w:t>Об утверждении Порядка составления и сроках представления</w:t>
      </w:r>
    </w:p>
    <w:p w:rsidR="00D34B66" w:rsidRPr="00DC061F" w:rsidRDefault="00D34B66" w:rsidP="00D34B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C061F">
        <w:rPr>
          <w:b/>
          <w:bCs/>
          <w:sz w:val="28"/>
          <w:szCs w:val="28"/>
        </w:rPr>
        <w:t>бюджетной отчетности</w:t>
      </w:r>
    </w:p>
    <w:p w:rsidR="00D34B66" w:rsidRPr="00DC061F" w:rsidRDefault="00D34B66" w:rsidP="00D34B66">
      <w:pPr>
        <w:spacing w:line="360" w:lineRule="auto"/>
        <w:ind w:firstLine="709"/>
        <w:jc w:val="center"/>
        <w:rPr>
          <w:sz w:val="28"/>
          <w:szCs w:val="28"/>
        </w:rPr>
      </w:pPr>
    </w:p>
    <w:p w:rsidR="00D34B66" w:rsidRPr="00DC061F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DC061F">
        <w:rPr>
          <w:sz w:val="28"/>
          <w:szCs w:val="28"/>
        </w:rPr>
        <w:t xml:space="preserve">В целях своевременного и качественного составления и представления бюджетной отчетности, в соответствии со статьей 154 Бюджетного кодекса Российской Федерации и разделом </w:t>
      </w:r>
      <w:r w:rsidR="006E7C3D">
        <w:rPr>
          <w:sz w:val="28"/>
          <w:szCs w:val="28"/>
        </w:rPr>
        <w:t>5</w:t>
      </w:r>
      <w:r w:rsidRPr="00DC061F">
        <w:rPr>
          <w:sz w:val="28"/>
          <w:szCs w:val="28"/>
        </w:rPr>
        <w:t xml:space="preserve"> Положения о бюджетном процессе в </w:t>
      </w:r>
      <w:proofErr w:type="spellStart"/>
      <w:r w:rsidR="006E7C3D">
        <w:rPr>
          <w:sz w:val="28"/>
          <w:szCs w:val="28"/>
        </w:rPr>
        <w:t>Гар</w:t>
      </w:r>
      <w:r w:rsidRPr="00DC061F">
        <w:rPr>
          <w:sz w:val="28"/>
          <w:szCs w:val="28"/>
        </w:rPr>
        <w:t>ском</w:t>
      </w:r>
      <w:proofErr w:type="spellEnd"/>
      <w:r w:rsidRPr="00DC061F">
        <w:rPr>
          <w:sz w:val="28"/>
          <w:szCs w:val="28"/>
        </w:rPr>
        <w:t xml:space="preserve"> </w:t>
      </w:r>
      <w:r w:rsidR="006E7C3D">
        <w:rPr>
          <w:sz w:val="28"/>
          <w:szCs w:val="28"/>
        </w:rPr>
        <w:t>сель</w:t>
      </w:r>
      <w:r w:rsidRPr="00DC061F">
        <w:rPr>
          <w:sz w:val="28"/>
          <w:szCs w:val="28"/>
        </w:rPr>
        <w:t xml:space="preserve">ском поселении, утвержденным решением </w:t>
      </w:r>
      <w:proofErr w:type="spellStart"/>
      <w:r w:rsidR="006E7C3D">
        <w:rPr>
          <w:sz w:val="28"/>
          <w:szCs w:val="28"/>
        </w:rPr>
        <w:t>Гар</w:t>
      </w:r>
      <w:r w:rsidRPr="00DC061F">
        <w:rPr>
          <w:sz w:val="28"/>
          <w:szCs w:val="28"/>
        </w:rPr>
        <w:t>ской</w:t>
      </w:r>
      <w:proofErr w:type="spellEnd"/>
      <w:r w:rsidRPr="00DC061F">
        <w:rPr>
          <w:sz w:val="28"/>
          <w:szCs w:val="28"/>
        </w:rPr>
        <w:t xml:space="preserve"> </w:t>
      </w:r>
      <w:r w:rsidR="006E7C3D">
        <w:rPr>
          <w:sz w:val="28"/>
          <w:szCs w:val="28"/>
        </w:rPr>
        <w:t>сель</w:t>
      </w:r>
      <w:r w:rsidRPr="00DC061F">
        <w:rPr>
          <w:sz w:val="28"/>
          <w:szCs w:val="28"/>
        </w:rPr>
        <w:t>ской  Думы от 2</w:t>
      </w:r>
      <w:r w:rsidR="006E7C3D">
        <w:rPr>
          <w:sz w:val="28"/>
          <w:szCs w:val="28"/>
        </w:rPr>
        <w:t>4</w:t>
      </w:r>
      <w:r w:rsidRPr="00DC061F">
        <w:rPr>
          <w:sz w:val="28"/>
          <w:szCs w:val="28"/>
        </w:rPr>
        <w:t>.</w:t>
      </w:r>
      <w:r w:rsidR="006E7C3D">
        <w:rPr>
          <w:sz w:val="28"/>
          <w:szCs w:val="28"/>
        </w:rPr>
        <w:t>03</w:t>
      </w:r>
      <w:r w:rsidRPr="00DC061F">
        <w:rPr>
          <w:sz w:val="28"/>
          <w:szCs w:val="28"/>
        </w:rPr>
        <w:t>.20</w:t>
      </w:r>
      <w:r w:rsidR="006E7C3D">
        <w:rPr>
          <w:sz w:val="28"/>
          <w:szCs w:val="28"/>
        </w:rPr>
        <w:t>20</w:t>
      </w:r>
      <w:r w:rsidRPr="00DC061F">
        <w:rPr>
          <w:sz w:val="28"/>
          <w:szCs w:val="28"/>
        </w:rPr>
        <w:t xml:space="preserve"> № </w:t>
      </w:r>
      <w:r w:rsidR="006E7C3D">
        <w:rPr>
          <w:sz w:val="28"/>
          <w:szCs w:val="28"/>
        </w:rPr>
        <w:t>32/2</w:t>
      </w:r>
      <w:r w:rsidRPr="00DC061F">
        <w:rPr>
          <w:sz w:val="28"/>
          <w:szCs w:val="28"/>
        </w:rPr>
        <w:t>:</w:t>
      </w:r>
    </w:p>
    <w:p w:rsidR="00D34B66" w:rsidRPr="00DC061F" w:rsidRDefault="00D34B66" w:rsidP="00D34B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061F">
        <w:rPr>
          <w:sz w:val="28"/>
          <w:szCs w:val="28"/>
        </w:rPr>
        <w:t>Утвердить Порядок составления бюджетной отчетности согласно приложению № 1.</w:t>
      </w:r>
    </w:p>
    <w:p w:rsidR="00D34B66" w:rsidRPr="00DC061F" w:rsidRDefault="00D34B66" w:rsidP="00D34B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061F">
        <w:rPr>
          <w:sz w:val="28"/>
          <w:szCs w:val="28"/>
        </w:rPr>
        <w:t>Представлен</w:t>
      </w:r>
      <w:r>
        <w:rPr>
          <w:sz w:val="28"/>
          <w:szCs w:val="28"/>
        </w:rPr>
        <w:t>и</w:t>
      </w:r>
      <w:r w:rsidRPr="00DC061F">
        <w:rPr>
          <w:sz w:val="28"/>
          <w:szCs w:val="28"/>
        </w:rPr>
        <w:t xml:space="preserve">е отчетов в </w:t>
      </w:r>
      <w:r>
        <w:rPr>
          <w:sz w:val="28"/>
          <w:szCs w:val="28"/>
        </w:rPr>
        <w:t>управление ф</w:t>
      </w:r>
      <w:r w:rsidRPr="00DC061F">
        <w:rPr>
          <w:sz w:val="28"/>
          <w:szCs w:val="28"/>
        </w:rPr>
        <w:t xml:space="preserve">инансов </w:t>
      </w:r>
      <w:r>
        <w:rPr>
          <w:sz w:val="28"/>
          <w:szCs w:val="28"/>
        </w:rPr>
        <w:t>Оричевского</w:t>
      </w:r>
      <w:r w:rsidRPr="00DC061F">
        <w:rPr>
          <w:sz w:val="28"/>
          <w:szCs w:val="28"/>
        </w:rPr>
        <w:t xml:space="preserve"> района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(главными администраторами средств местного бюджета) сводной бюджетной отчетности осуществляется в соответствии со сроками, установленными управлением </w:t>
      </w:r>
      <w:r>
        <w:rPr>
          <w:sz w:val="28"/>
          <w:szCs w:val="28"/>
        </w:rPr>
        <w:t>финансов Оричев</w:t>
      </w:r>
      <w:r w:rsidRPr="00DC061F">
        <w:rPr>
          <w:sz w:val="28"/>
          <w:szCs w:val="28"/>
        </w:rPr>
        <w:t>ского района</w:t>
      </w:r>
      <w:proofErr w:type="gramStart"/>
      <w:r w:rsidRPr="00DC061F">
        <w:rPr>
          <w:sz w:val="28"/>
          <w:szCs w:val="28"/>
        </w:rPr>
        <w:t xml:space="preserve"> .</w:t>
      </w:r>
      <w:proofErr w:type="gramEnd"/>
    </w:p>
    <w:p w:rsidR="00D34B66" w:rsidRPr="00DC061F" w:rsidRDefault="00D34B66" w:rsidP="00D34B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C061F">
        <w:rPr>
          <w:sz w:val="28"/>
          <w:szCs w:val="28"/>
        </w:rPr>
        <w:t>Контроль за</w:t>
      </w:r>
      <w:proofErr w:type="gramEnd"/>
      <w:r w:rsidRPr="00DC061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DC061F">
        <w:rPr>
          <w:sz w:val="28"/>
          <w:szCs w:val="28"/>
        </w:rPr>
        <w:t xml:space="preserve"> возложить на ведущего специалиста </w:t>
      </w:r>
      <w:r>
        <w:rPr>
          <w:sz w:val="28"/>
          <w:szCs w:val="28"/>
        </w:rPr>
        <w:t>–</w:t>
      </w:r>
      <w:r w:rsidRPr="00DC061F">
        <w:rPr>
          <w:sz w:val="28"/>
          <w:szCs w:val="28"/>
        </w:rPr>
        <w:t xml:space="preserve"> финансиста</w:t>
      </w:r>
      <w:r>
        <w:rPr>
          <w:sz w:val="28"/>
          <w:szCs w:val="28"/>
        </w:rPr>
        <w:t>.</w:t>
      </w:r>
    </w:p>
    <w:p w:rsidR="00D34B66" w:rsidRPr="00DC061F" w:rsidRDefault="00D34B66" w:rsidP="00D34B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061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DC061F">
        <w:rPr>
          <w:sz w:val="28"/>
          <w:szCs w:val="28"/>
        </w:rPr>
        <w:t>распоряжение вступает в силу с 01.01.2020.</w:t>
      </w:r>
    </w:p>
    <w:p w:rsidR="00D34B66" w:rsidRPr="00DC061F" w:rsidRDefault="00D34B66" w:rsidP="00D34B6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061F">
        <w:rPr>
          <w:sz w:val="28"/>
          <w:szCs w:val="28"/>
        </w:rPr>
        <w:t>Настоящее распоряжение опубликовать в информационном бюллетене органов местного самоуправления.</w:t>
      </w:r>
    </w:p>
    <w:p w:rsidR="001753D2" w:rsidRDefault="001753D2" w:rsidP="00D34B66">
      <w:pPr>
        <w:spacing w:line="360" w:lineRule="auto"/>
        <w:ind w:firstLine="709"/>
        <w:jc w:val="both"/>
        <w:rPr>
          <w:sz w:val="28"/>
          <w:szCs w:val="28"/>
        </w:rPr>
      </w:pPr>
    </w:p>
    <w:p w:rsidR="00D34B66" w:rsidRDefault="00D34B66" w:rsidP="00D34B66">
      <w:pPr>
        <w:spacing w:line="360" w:lineRule="auto"/>
        <w:ind w:firstLine="709"/>
        <w:jc w:val="both"/>
        <w:rPr>
          <w:rFonts w:ascii="Arial" w:hAnsi="Arial" w:cs="Arial"/>
          <w:color w:val="535353"/>
          <w:sz w:val="20"/>
          <w:szCs w:val="20"/>
        </w:rPr>
      </w:pPr>
      <w:r w:rsidRPr="00DC06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поселения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Ю</w:t>
      </w:r>
      <w:r w:rsidRPr="00DC061F">
        <w:rPr>
          <w:sz w:val="28"/>
          <w:szCs w:val="28"/>
        </w:rPr>
        <w:t>.А.</w:t>
      </w:r>
      <w:r>
        <w:rPr>
          <w:sz w:val="28"/>
          <w:szCs w:val="28"/>
        </w:rPr>
        <w:t>Корюков</w:t>
      </w:r>
      <w:proofErr w:type="spellEnd"/>
      <w:r>
        <w:rPr>
          <w:rFonts w:ascii="Arial" w:hAnsi="Arial" w:cs="Arial"/>
          <w:color w:val="535353"/>
          <w:sz w:val="20"/>
          <w:szCs w:val="20"/>
        </w:rPr>
        <w:br w:type="page"/>
      </w:r>
    </w:p>
    <w:p w:rsidR="001753D2" w:rsidRDefault="001753D2" w:rsidP="001753D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1753D2" w:rsidRDefault="001753D2" w:rsidP="001753D2">
      <w:pPr>
        <w:ind w:left="360"/>
        <w:rPr>
          <w:sz w:val="28"/>
          <w:szCs w:val="28"/>
        </w:rPr>
      </w:pPr>
    </w:p>
    <w:p w:rsidR="001753D2" w:rsidRDefault="001753D2" w:rsidP="001753D2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753D2" w:rsidRDefault="001753D2" w:rsidP="001753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            </w:t>
      </w:r>
      <w:proofErr w:type="spellStart"/>
      <w:r>
        <w:rPr>
          <w:sz w:val="28"/>
          <w:szCs w:val="28"/>
        </w:rPr>
        <w:t>Н.Н.Зобнина</w:t>
      </w:r>
      <w:proofErr w:type="spellEnd"/>
    </w:p>
    <w:p w:rsidR="001753D2" w:rsidRDefault="001753D2" w:rsidP="001753D2">
      <w:pPr>
        <w:ind w:left="360"/>
        <w:rPr>
          <w:sz w:val="28"/>
          <w:szCs w:val="28"/>
        </w:rPr>
      </w:pPr>
    </w:p>
    <w:p w:rsidR="001753D2" w:rsidRDefault="001753D2" w:rsidP="001753D2">
      <w:pPr>
        <w:ind w:left="36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753D2" w:rsidRDefault="001753D2" w:rsidP="001753D2">
      <w:pPr>
        <w:ind w:left="360"/>
        <w:rPr>
          <w:sz w:val="28"/>
          <w:szCs w:val="28"/>
        </w:rPr>
      </w:pPr>
    </w:p>
    <w:p w:rsidR="001753D2" w:rsidRDefault="001753D2" w:rsidP="001753D2">
      <w:pPr>
        <w:ind w:left="360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1753D2" w:rsidRDefault="001753D2" w:rsidP="001753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Е.А.Синцова</w:t>
      </w:r>
      <w:proofErr w:type="spellEnd"/>
    </w:p>
    <w:p w:rsidR="001753D2" w:rsidRDefault="001753D2" w:rsidP="001753D2">
      <w:pPr>
        <w:ind w:left="360"/>
        <w:rPr>
          <w:sz w:val="28"/>
          <w:szCs w:val="28"/>
        </w:rPr>
      </w:pPr>
    </w:p>
    <w:p w:rsidR="001753D2" w:rsidRDefault="001753D2" w:rsidP="001753D2">
      <w:pPr>
        <w:ind w:left="360"/>
        <w:rPr>
          <w:sz w:val="28"/>
          <w:szCs w:val="28"/>
        </w:rPr>
      </w:pPr>
    </w:p>
    <w:p w:rsidR="001753D2" w:rsidRDefault="001753D2" w:rsidP="001753D2">
      <w:pPr>
        <w:ind w:left="360"/>
        <w:rPr>
          <w:sz w:val="28"/>
          <w:szCs w:val="28"/>
        </w:rPr>
      </w:pPr>
      <w:r>
        <w:rPr>
          <w:sz w:val="28"/>
          <w:szCs w:val="28"/>
        </w:rPr>
        <w:t>Выслать: прокуратура Оричевского района.</w:t>
      </w:r>
    </w:p>
    <w:p w:rsidR="001753D2" w:rsidRDefault="001753D2" w:rsidP="001753D2">
      <w:pPr>
        <w:rPr>
          <w:sz w:val="28"/>
          <w:szCs w:val="28"/>
        </w:rPr>
      </w:pPr>
    </w:p>
    <w:p w:rsidR="00D34B66" w:rsidRDefault="00D34B66" w:rsidP="00D34B66">
      <w:pPr>
        <w:spacing w:line="360" w:lineRule="auto"/>
        <w:ind w:firstLine="709"/>
        <w:jc w:val="both"/>
        <w:rPr>
          <w:rFonts w:ascii="Arial" w:hAnsi="Arial" w:cs="Arial"/>
          <w:color w:val="535353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4B66" w:rsidTr="00343CF2">
        <w:tc>
          <w:tcPr>
            <w:tcW w:w="4785" w:type="dxa"/>
          </w:tcPr>
          <w:p w:rsidR="00D34B66" w:rsidRDefault="00D34B66" w:rsidP="00343CF2">
            <w:pPr>
              <w:spacing w:line="360" w:lineRule="auto"/>
              <w:jc w:val="both"/>
              <w:rPr>
                <w:rFonts w:ascii="Arial" w:hAnsi="Arial" w:cs="Arial"/>
                <w:color w:val="535353"/>
                <w:sz w:val="20"/>
                <w:szCs w:val="20"/>
              </w:rPr>
            </w:pPr>
          </w:p>
        </w:tc>
        <w:tc>
          <w:tcPr>
            <w:tcW w:w="4786" w:type="dxa"/>
          </w:tcPr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1753D2" w:rsidRDefault="001753D2" w:rsidP="00343CF2">
            <w:pPr>
              <w:jc w:val="right"/>
              <w:rPr>
                <w:sz w:val="28"/>
                <w:szCs w:val="28"/>
              </w:rPr>
            </w:pPr>
          </w:p>
          <w:p w:rsidR="00D34B66" w:rsidRPr="00DC061F" w:rsidRDefault="00D34B66" w:rsidP="00343CF2">
            <w:pPr>
              <w:jc w:val="right"/>
              <w:rPr>
                <w:sz w:val="28"/>
                <w:szCs w:val="28"/>
              </w:rPr>
            </w:pPr>
            <w:r w:rsidRPr="00DC061F">
              <w:rPr>
                <w:sz w:val="28"/>
                <w:szCs w:val="28"/>
              </w:rPr>
              <w:lastRenderedPageBreak/>
              <w:t>Приложение 1</w:t>
            </w:r>
          </w:p>
          <w:p w:rsidR="00D34B66" w:rsidRPr="00DC061F" w:rsidRDefault="00D34B66" w:rsidP="00343CF2">
            <w:pPr>
              <w:jc w:val="right"/>
              <w:rPr>
                <w:sz w:val="28"/>
                <w:szCs w:val="28"/>
              </w:rPr>
            </w:pPr>
            <w:r w:rsidRPr="00DC061F">
              <w:rPr>
                <w:sz w:val="28"/>
                <w:szCs w:val="28"/>
              </w:rPr>
              <w:t>УТВЕРЖДЕН</w:t>
            </w:r>
          </w:p>
          <w:p w:rsidR="00D34B66" w:rsidRPr="00DC061F" w:rsidRDefault="00D34B66" w:rsidP="00343CF2">
            <w:pPr>
              <w:jc w:val="right"/>
              <w:rPr>
                <w:sz w:val="28"/>
                <w:szCs w:val="28"/>
              </w:rPr>
            </w:pPr>
            <w:r w:rsidRPr="00DC061F">
              <w:rPr>
                <w:sz w:val="28"/>
                <w:szCs w:val="28"/>
              </w:rPr>
              <w:t xml:space="preserve">Распоряжением </w:t>
            </w:r>
            <w:r w:rsidR="006E7C3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а</w:t>
            </w:r>
            <w:r w:rsidRPr="00DC061F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Гар</w:t>
            </w:r>
            <w:r w:rsidRPr="00DC061F">
              <w:rPr>
                <w:sz w:val="28"/>
                <w:szCs w:val="28"/>
              </w:rPr>
              <w:t>ского</w:t>
            </w:r>
          </w:p>
          <w:p w:rsidR="00D34B66" w:rsidRPr="00DC061F" w:rsidRDefault="00D34B66" w:rsidP="00343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</w:t>
            </w:r>
            <w:r w:rsidRPr="00DC061F">
              <w:rPr>
                <w:sz w:val="28"/>
                <w:szCs w:val="28"/>
              </w:rPr>
              <w:t>ского поселения</w:t>
            </w:r>
          </w:p>
          <w:p w:rsidR="00D34B66" w:rsidRDefault="00D34B66" w:rsidP="006E7C3D">
            <w:pPr>
              <w:spacing w:line="360" w:lineRule="auto"/>
              <w:jc w:val="right"/>
              <w:rPr>
                <w:rFonts w:ascii="Arial" w:hAnsi="Arial" w:cs="Arial"/>
                <w:color w:val="535353"/>
                <w:sz w:val="20"/>
                <w:szCs w:val="20"/>
              </w:rPr>
            </w:pPr>
            <w:r w:rsidRPr="00DC061F">
              <w:rPr>
                <w:sz w:val="28"/>
                <w:szCs w:val="28"/>
              </w:rPr>
              <w:t xml:space="preserve">№ </w:t>
            </w:r>
            <w:r w:rsidR="006E7C3D">
              <w:rPr>
                <w:sz w:val="28"/>
                <w:szCs w:val="28"/>
              </w:rPr>
              <w:t>15</w:t>
            </w:r>
            <w:r w:rsidRPr="00DC061F">
              <w:rPr>
                <w:sz w:val="28"/>
                <w:szCs w:val="28"/>
              </w:rPr>
              <w:t xml:space="preserve"> от </w:t>
            </w:r>
            <w:r w:rsidR="006E7C3D">
              <w:rPr>
                <w:sz w:val="28"/>
                <w:szCs w:val="28"/>
              </w:rPr>
              <w:t>19</w:t>
            </w:r>
            <w:r w:rsidRPr="00DC061F">
              <w:rPr>
                <w:sz w:val="28"/>
                <w:szCs w:val="28"/>
              </w:rPr>
              <w:t>. 0</w:t>
            </w:r>
            <w:r w:rsidR="006E7C3D">
              <w:rPr>
                <w:sz w:val="28"/>
                <w:szCs w:val="28"/>
              </w:rPr>
              <w:t>5</w:t>
            </w:r>
            <w:r w:rsidRPr="00DC061F">
              <w:rPr>
                <w:sz w:val="28"/>
                <w:szCs w:val="28"/>
              </w:rPr>
              <w:t>.2020</w:t>
            </w:r>
          </w:p>
        </w:tc>
      </w:tr>
    </w:tbl>
    <w:p w:rsidR="00D34B66" w:rsidRPr="00DC061F" w:rsidRDefault="00D34B66" w:rsidP="00D34B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34B66" w:rsidRPr="00DC061F" w:rsidRDefault="00D34B66" w:rsidP="00D34B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C061F">
        <w:rPr>
          <w:b/>
          <w:bCs/>
          <w:sz w:val="28"/>
          <w:szCs w:val="28"/>
        </w:rPr>
        <w:t>ПОРЯДОК</w:t>
      </w:r>
    </w:p>
    <w:p w:rsidR="00D34B66" w:rsidRPr="00DC061F" w:rsidRDefault="00D34B66" w:rsidP="00D34B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C061F">
        <w:rPr>
          <w:b/>
          <w:bCs/>
          <w:sz w:val="28"/>
          <w:szCs w:val="28"/>
        </w:rPr>
        <w:t>составления бюджетной отчетности</w:t>
      </w:r>
    </w:p>
    <w:p w:rsidR="00D34B66" w:rsidRPr="00DC061F" w:rsidRDefault="00D34B66" w:rsidP="00D34B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B4E5C" w:rsidRDefault="00D34B66" w:rsidP="00D34B66">
      <w:pPr>
        <w:ind w:firstLine="709"/>
        <w:jc w:val="both"/>
        <w:rPr>
          <w:b/>
          <w:bCs/>
          <w:sz w:val="28"/>
          <w:szCs w:val="28"/>
        </w:rPr>
      </w:pPr>
      <w:r w:rsidRPr="00572427">
        <w:rPr>
          <w:b/>
          <w:bCs/>
          <w:sz w:val="28"/>
          <w:szCs w:val="28"/>
        </w:rPr>
        <w:t>1. Общие положения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1.1. Порядок составления бюджетной отчетности (далее - Порядок) разработан в соответствии с </w:t>
      </w:r>
      <w:hyperlink r:id="rId6" w:history="1">
        <w:r w:rsidRPr="00572427">
          <w:rPr>
            <w:sz w:val="28"/>
            <w:szCs w:val="28"/>
          </w:rPr>
          <w:t>Инструкцией</w:t>
        </w:r>
      </w:hyperlink>
      <w:r w:rsidRPr="00572427">
        <w:rPr>
          <w:sz w:val="28"/>
          <w:szCs w:val="28"/>
        </w:rPr>
        <w:t> 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191н.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 xml:space="preserve">1.2. Настоящий Порядок разработан в целях установления единого порядка составления и представления в управление </w:t>
      </w:r>
      <w:r>
        <w:rPr>
          <w:sz w:val="28"/>
          <w:szCs w:val="28"/>
        </w:rPr>
        <w:t>финансов Оричев</w:t>
      </w:r>
      <w:r w:rsidRPr="00572427">
        <w:rPr>
          <w:sz w:val="28"/>
          <w:szCs w:val="28"/>
        </w:rPr>
        <w:t>ского района  сводной бюджетной отчетности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- главные администраторы средств местного бюджета).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</w:p>
    <w:p w:rsidR="00D34B66" w:rsidRDefault="00D34B66" w:rsidP="00D34B6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2427">
        <w:rPr>
          <w:b/>
          <w:bCs/>
          <w:sz w:val="28"/>
          <w:szCs w:val="28"/>
        </w:rPr>
        <w:t>2. Составление отчетности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2.1. Главные администраторы средств местного бюджета составляют сводную бюджетную отчетность на основании бюджетной отчетности, полученной от  получателей бюджетных средств.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2.2. Бюджетная отчетность составляется главными администраторами средств местного бюджета нарастающим итогом с начала года в рублях с точностью до второго десятичного знака после запятой.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lastRenderedPageBreak/>
        <w:t xml:space="preserve">2.3. Бюджетная отчетность (за исключением сводной) составляется на основе данных Главной книги, а также иных регистров </w:t>
      </w:r>
      <w:proofErr w:type="gramStart"/>
      <w:r w:rsidRPr="00572427">
        <w:rPr>
          <w:sz w:val="28"/>
          <w:szCs w:val="28"/>
        </w:rPr>
        <w:t>бюджетного</w:t>
      </w:r>
      <w:proofErr w:type="gramEnd"/>
      <w:r w:rsidRPr="00572427">
        <w:rPr>
          <w:sz w:val="28"/>
          <w:szCs w:val="28"/>
        </w:rPr>
        <w:t xml:space="preserve"> учета.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7" w:history="1">
        <w:r w:rsidRPr="00572427">
          <w:rPr>
            <w:sz w:val="28"/>
            <w:szCs w:val="28"/>
          </w:rPr>
          <w:t>(ф. 0503130)</w:t>
        </w:r>
      </w:hyperlink>
      <w:r w:rsidRPr="00572427">
        <w:rPr>
          <w:sz w:val="28"/>
          <w:szCs w:val="28"/>
        </w:rPr>
        <w:t> на начало года должны быть объяснены в Пояснительной записке </w:t>
      </w:r>
      <w:hyperlink r:id="rId8" w:history="1">
        <w:r w:rsidRPr="00572427">
          <w:rPr>
            <w:sz w:val="28"/>
            <w:szCs w:val="28"/>
          </w:rPr>
          <w:t>(ф. 0503160)</w:t>
        </w:r>
      </w:hyperlink>
      <w:r w:rsidRPr="00572427">
        <w:rPr>
          <w:sz w:val="28"/>
          <w:szCs w:val="28"/>
        </w:rPr>
        <w:t>, и отклонения приведены в Сведениях об изменении остатков валюты баланса </w:t>
      </w:r>
      <w:hyperlink r:id="rId9" w:history="1">
        <w:r w:rsidRPr="00572427">
          <w:rPr>
            <w:sz w:val="28"/>
            <w:szCs w:val="28"/>
          </w:rPr>
          <w:t>(ф. 0503173)</w:t>
        </w:r>
      </w:hyperlink>
      <w:r w:rsidRPr="00572427">
        <w:rPr>
          <w:sz w:val="28"/>
          <w:szCs w:val="28"/>
        </w:rPr>
        <w:t>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2.5. Сводная бюджетная отчетность подписывается руководителем, главным бухгалтером, а при наличии соответствующей должности и экономистом главного распорядителя средств местного бюджета.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В отчете не должно быть подчисток и исправлений с применением корректирующих средств.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 xml:space="preserve">2.6. Главные администраторы средств местного бюджета </w:t>
      </w:r>
      <w:proofErr w:type="gramStart"/>
      <w:r w:rsidRPr="00572427">
        <w:rPr>
          <w:sz w:val="28"/>
          <w:szCs w:val="28"/>
        </w:rPr>
        <w:t>формируют и представляют</w:t>
      </w:r>
      <w:proofErr w:type="gramEnd"/>
      <w:r w:rsidRPr="00572427">
        <w:rPr>
          <w:sz w:val="28"/>
          <w:szCs w:val="28"/>
        </w:rPr>
        <w:t xml:space="preserve"> следующую отчетность по следующим формам </w:t>
      </w:r>
      <w:hyperlink r:id="rId10" w:history="1">
        <w:r w:rsidRPr="00572427">
          <w:rPr>
            <w:sz w:val="28"/>
            <w:szCs w:val="28"/>
          </w:rPr>
          <w:t>(ОКУД)</w:t>
        </w:r>
      </w:hyperlink>
      <w:r w:rsidRPr="00572427">
        <w:rPr>
          <w:sz w:val="28"/>
          <w:szCs w:val="28"/>
        </w:rPr>
        <w:t>: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2.6.1. Ежемесячно: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11" w:history="1">
        <w:r w:rsidRPr="00572427">
          <w:rPr>
            <w:sz w:val="28"/>
            <w:szCs w:val="28"/>
          </w:rPr>
          <w:t>(ф. 0503127)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  Справка по консолидируемым расчетам </w:t>
      </w:r>
      <w:hyperlink r:id="rId12" w:history="1">
        <w:r w:rsidRPr="00572427">
          <w:rPr>
            <w:sz w:val="28"/>
            <w:szCs w:val="28"/>
          </w:rPr>
          <w:t>(ф. 0503125)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lastRenderedPageBreak/>
        <w:t>-  Пояснительная записка </w:t>
      </w:r>
      <w:hyperlink r:id="rId13" w:history="1">
        <w:r w:rsidRPr="00572427">
          <w:rPr>
            <w:sz w:val="28"/>
            <w:szCs w:val="28"/>
          </w:rPr>
          <w:t>(ф. 0503160)</w:t>
        </w:r>
      </w:hyperlink>
      <w:r w:rsidRPr="00572427">
        <w:rPr>
          <w:sz w:val="28"/>
          <w:szCs w:val="28"/>
        </w:rPr>
        <w:t> по перечню месячных форм.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2.6.2. Ежеквартально: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14" w:history="1">
        <w:r w:rsidRPr="00572427">
          <w:rPr>
            <w:sz w:val="28"/>
            <w:szCs w:val="28"/>
          </w:rPr>
          <w:t>(ф. 0503127)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Справка по консолидируемым расчетам </w:t>
      </w:r>
      <w:hyperlink r:id="rId15" w:history="1">
        <w:r w:rsidRPr="00572427">
          <w:rPr>
            <w:sz w:val="28"/>
            <w:szCs w:val="28"/>
          </w:rPr>
          <w:t>(ф. 0503125)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 бюджетных обязательствах </w:t>
      </w:r>
      <w:hyperlink r:id="rId16" w:history="1">
        <w:r w:rsidRPr="00572427">
          <w:rPr>
            <w:sz w:val="28"/>
            <w:szCs w:val="28"/>
          </w:rPr>
          <w:t>(ф. 0503128)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 движении денежных средств </w:t>
      </w:r>
      <w:hyperlink r:id="rId17" w:history="1">
        <w:r w:rsidRPr="00572427">
          <w:rPr>
            <w:sz w:val="28"/>
            <w:szCs w:val="28"/>
          </w:rPr>
          <w:t>(ф. 0503123)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по дебиторской и кредиторской задолженности </w:t>
      </w:r>
      <w:hyperlink r:id="rId18" w:history="1">
        <w:r w:rsidRPr="00572427">
          <w:rPr>
            <w:sz w:val="28"/>
            <w:szCs w:val="28"/>
          </w:rPr>
          <w:t>(ф. 0503169)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Пояснительная записка </w:t>
      </w:r>
      <w:hyperlink r:id="rId19" w:history="1">
        <w:r w:rsidRPr="00572427">
          <w:rPr>
            <w:sz w:val="28"/>
            <w:szCs w:val="28"/>
          </w:rPr>
          <w:t>(ф. 0503160)</w:t>
        </w:r>
      </w:hyperlink>
      <w:r w:rsidRPr="00572427">
        <w:rPr>
          <w:sz w:val="28"/>
          <w:szCs w:val="28"/>
        </w:rPr>
        <w:t> по перечню квартальных форм.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2.6.3. Ежегодно: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20" w:history="1">
        <w:r w:rsidRPr="00572427">
          <w:rPr>
            <w:sz w:val="28"/>
            <w:szCs w:val="28"/>
          </w:rPr>
          <w:t>(ф. 0503130)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Справка по заключению счетов бюджетного учета отчетного финансового года </w:t>
      </w:r>
      <w:hyperlink r:id="rId21" w:history="1">
        <w:r w:rsidRPr="00572427">
          <w:rPr>
            <w:sz w:val="28"/>
            <w:szCs w:val="28"/>
          </w:rPr>
          <w:t>(ф. 0503110)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22" w:history="1">
        <w:r w:rsidRPr="00572427">
          <w:rPr>
            <w:sz w:val="28"/>
            <w:szCs w:val="28"/>
          </w:rPr>
          <w:t>(ф. 0503127)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 финансовых результатах деятельности </w:t>
      </w:r>
      <w:hyperlink r:id="rId23" w:history="1">
        <w:r w:rsidRPr="00572427">
          <w:rPr>
            <w:sz w:val="28"/>
            <w:szCs w:val="28"/>
          </w:rPr>
          <w:t>(ф. 0503121)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Справка по консолидируемым расчетам </w:t>
      </w:r>
      <w:hyperlink r:id="rId24" w:history="1">
        <w:r w:rsidRPr="00572427">
          <w:rPr>
            <w:sz w:val="28"/>
            <w:szCs w:val="28"/>
          </w:rPr>
          <w:t>(ф. 0503125)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 бюджетных обязательствах </w:t>
      </w:r>
      <w:hyperlink r:id="rId25" w:history="1">
        <w:r w:rsidRPr="00572427">
          <w:rPr>
            <w:sz w:val="28"/>
            <w:szCs w:val="28"/>
          </w:rPr>
          <w:t>(ф. 0503128)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Отчет о движении денежных средств </w:t>
      </w:r>
      <w:hyperlink r:id="rId26" w:history="1">
        <w:r w:rsidRPr="00572427">
          <w:rPr>
            <w:sz w:val="28"/>
            <w:szCs w:val="28"/>
          </w:rPr>
          <w:t>(ф. 0503123)</w:t>
        </w:r>
      </w:hyperlink>
      <w:r w:rsidRPr="00572427">
        <w:rPr>
          <w:sz w:val="28"/>
          <w:szCs w:val="28"/>
        </w:rPr>
        <w:t>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Пояснительная записка </w:t>
      </w:r>
      <w:hyperlink r:id="rId27" w:history="1">
        <w:r w:rsidRPr="00572427">
          <w:rPr>
            <w:sz w:val="28"/>
            <w:szCs w:val="28"/>
          </w:rPr>
          <w:t>(ф. 0503160)</w:t>
        </w:r>
      </w:hyperlink>
      <w:r w:rsidRPr="00572427">
        <w:rPr>
          <w:sz w:val="28"/>
          <w:szCs w:val="28"/>
        </w:rPr>
        <w:t> по перечню годовых форм;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 результатах деятельности (</w:t>
      </w:r>
      <w:hyperlink r:id="rId28" w:anchor="/document/12181732/entry/503162" w:history="1">
        <w:r w:rsidRPr="00572427">
          <w:rPr>
            <w:sz w:val="28"/>
            <w:szCs w:val="28"/>
          </w:rPr>
          <w:t>ф. 0503162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об исполнении бюджета (</w:t>
      </w:r>
      <w:hyperlink r:id="rId29" w:anchor="/document/12181732/entry/503164" w:history="1">
        <w:r w:rsidRPr="00572427">
          <w:rPr>
            <w:sz w:val="28"/>
            <w:szCs w:val="28"/>
          </w:rPr>
          <w:t>ф. 0503164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lastRenderedPageBreak/>
        <w:t>- Сведения об исполнении мероприятий в рамках целевых программ (</w:t>
      </w:r>
      <w:hyperlink r:id="rId30" w:anchor="/document/12181732/entry/503166" w:history="1">
        <w:r w:rsidRPr="00572427">
          <w:rPr>
            <w:sz w:val="28"/>
            <w:szCs w:val="28"/>
          </w:rPr>
          <w:t>ф. 0503166</w:t>
        </w:r>
      </w:hyperlink>
      <w:r w:rsidRPr="00572427">
        <w:rPr>
          <w:sz w:val="28"/>
          <w:szCs w:val="28"/>
        </w:rPr>
        <w:t>);</w:t>
      </w:r>
      <w:r w:rsidRPr="00572427">
        <w:rPr>
          <w:sz w:val="28"/>
          <w:szCs w:val="28"/>
        </w:rPr>
        <w:br/>
        <w:t>- Сведения о целевых иностранных кредитах (</w:t>
      </w:r>
      <w:hyperlink r:id="rId31" w:anchor="/document/12181732/entry/503167" w:history="1">
        <w:r w:rsidRPr="00572427">
          <w:rPr>
            <w:sz w:val="28"/>
            <w:szCs w:val="28"/>
          </w:rPr>
          <w:t>ф. 0503167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 движении нефинансовых активов (</w:t>
      </w:r>
      <w:hyperlink r:id="rId32" w:anchor="/document/12181732/entry/503168" w:history="1">
        <w:r w:rsidRPr="00572427">
          <w:rPr>
            <w:sz w:val="28"/>
            <w:szCs w:val="28"/>
          </w:rPr>
          <w:t>ф. 0503168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по дебиторской и кредиторской задолженности (</w:t>
      </w:r>
      <w:hyperlink r:id="rId33" w:anchor="/document/12181732/entry/503169" w:history="1">
        <w:r w:rsidRPr="00572427">
          <w:rPr>
            <w:sz w:val="28"/>
            <w:szCs w:val="28"/>
          </w:rPr>
          <w:t>ф. 0503169</w:t>
        </w:r>
      </w:hyperlink>
      <w:r w:rsidRPr="00572427">
        <w:rPr>
          <w:sz w:val="28"/>
          <w:szCs w:val="28"/>
        </w:rPr>
        <w:t>);</w:t>
      </w:r>
      <w:r w:rsidRPr="00572427">
        <w:rPr>
          <w:sz w:val="28"/>
          <w:szCs w:val="28"/>
        </w:rPr>
        <w:br/>
        <w:t>- Сведения о финансовых вложениях получателя бюджетных средств, администратора источников финансирования дефицита бюджета (</w:t>
      </w:r>
      <w:hyperlink r:id="rId34" w:anchor="/document/12181732/entry/503171" w:history="1">
        <w:r w:rsidRPr="00572427">
          <w:rPr>
            <w:sz w:val="28"/>
            <w:szCs w:val="28"/>
          </w:rPr>
          <w:t>ф. 0503171</w:t>
        </w:r>
      </w:hyperlink>
      <w:r w:rsidRPr="00572427">
        <w:rPr>
          <w:sz w:val="28"/>
          <w:szCs w:val="28"/>
        </w:rPr>
        <w:t>);</w:t>
      </w:r>
      <w:r w:rsidRPr="00572427">
        <w:rPr>
          <w:sz w:val="28"/>
          <w:szCs w:val="28"/>
        </w:rPr>
        <w:br/>
        <w:t>- Сведения о государственном (муниципальном) долге, предоставленных бюджетных кредитах (</w:t>
      </w:r>
      <w:hyperlink r:id="rId35" w:anchor="/document/12181732/entry/503172" w:history="1">
        <w:r w:rsidRPr="00572427">
          <w:rPr>
            <w:sz w:val="28"/>
            <w:szCs w:val="28"/>
          </w:rPr>
          <w:t>ф. 0503172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об изменении остатков валюты баланса (</w:t>
      </w:r>
      <w:hyperlink r:id="rId36" w:anchor="/document/12181732/entry/503173" w:history="1">
        <w:r w:rsidRPr="00572427">
          <w:rPr>
            <w:sz w:val="28"/>
            <w:szCs w:val="28"/>
          </w:rPr>
          <w:t>ф. 0503173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37" w:anchor="/document/12181732/entry/503174" w:history="1">
        <w:r w:rsidRPr="00572427">
          <w:rPr>
            <w:sz w:val="28"/>
            <w:szCs w:val="28"/>
          </w:rPr>
          <w:t>ф. 0503174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 принятых и неисполненных обязательствах получателя бюджетных средств (</w:t>
      </w:r>
      <w:hyperlink r:id="rId38" w:anchor="/document/12181732/entry/503175" w:history="1">
        <w:r w:rsidRPr="00572427">
          <w:rPr>
            <w:sz w:val="28"/>
            <w:szCs w:val="28"/>
          </w:rPr>
          <w:t>ф. 0503175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об остатках денежных средств на счетах получателя бюджетных средств (</w:t>
      </w:r>
      <w:hyperlink r:id="rId39" w:anchor="/document/12181732/entry/503178" w:history="1">
        <w:r w:rsidRPr="00572427">
          <w:rPr>
            <w:sz w:val="28"/>
            <w:szCs w:val="28"/>
          </w:rPr>
          <w:t>ф. 0503178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</w:t>
      </w:r>
      <w:hyperlink r:id="rId40" w:anchor="/document/12181732/entry/503190" w:history="1">
        <w:r w:rsidRPr="00572427">
          <w:rPr>
            <w:sz w:val="28"/>
            <w:szCs w:val="28"/>
          </w:rPr>
          <w:t>ф. 0503190</w:t>
        </w:r>
      </w:hyperlink>
      <w:r w:rsidRPr="00572427">
        <w:rPr>
          <w:sz w:val="28"/>
          <w:szCs w:val="28"/>
        </w:rPr>
        <w:t>);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 xml:space="preserve">- </w:t>
      </w:r>
      <w:proofErr w:type="spellStart"/>
      <w:proofErr w:type="gramStart"/>
      <w:r w:rsidRPr="00572427">
        <w:rPr>
          <w:sz w:val="28"/>
          <w:szCs w:val="28"/>
        </w:rPr>
        <w:t>C</w:t>
      </w:r>
      <w:proofErr w:type="gramEnd"/>
      <w:r w:rsidRPr="00572427">
        <w:rPr>
          <w:sz w:val="28"/>
          <w:szCs w:val="28"/>
        </w:rPr>
        <w:t>ведения</w:t>
      </w:r>
      <w:proofErr w:type="spellEnd"/>
      <w:r w:rsidRPr="00572427">
        <w:rPr>
          <w:sz w:val="28"/>
          <w:szCs w:val="28"/>
        </w:rPr>
        <w:t xml:space="preserve"> об исполнении судебных решений по денежным обязательствам бюджета (ф. 0503296).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</w:p>
    <w:p w:rsidR="00D34B66" w:rsidRDefault="00D34B66" w:rsidP="00D34B6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2427">
        <w:rPr>
          <w:b/>
          <w:bCs/>
          <w:sz w:val="28"/>
          <w:szCs w:val="28"/>
        </w:rPr>
        <w:t>3. Представление сводной бюджетной отчетности</w:t>
      </w:r>
      <w:r>
        <w:rPr>
          <w:b/>
          <w:bCs/>
          <w:sz w:val="28"/>
          <w:szCs w:val="28"/>
        </w:rPr>
        <w:t xml:space="preserve"> </w:t>
      </w:r>
      <w:r w:rsidRPr="00572427">
        <w:rPr>
          <w:b/>
          <w:bCs/>
          <w:sz w:val="28"/>
          <w:szCs w:val="28"/>
        </w:rPr>
        <w:t xml:space="preserve">в управление </w:t>
      </w:r>
      <w:r>
        <w:rPr>
          <w:b/>
          <w:bCs/>
          <w:sz w:val="28"/>
          <w:szCs w:val="28"/>
        </w:rPr>
        <w:t>финансов Оричев</w:t>
      </w:r>
      <w:r w:rsidRPr="00572427">
        <w:rPr>
          <w:b/>
          <w:bCs/>
          <w:sz w:val="28"/>
          <w:szCs w:val="28"/>
        </w:rPr>
        <w:t>ского района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 xml:space="preserve">3.1. Сводная бюджетная отчетность </w:t>
      </w:r>
      <w:proofErr w:type="gramStart"/>
      <w:r w:rsidRPr="00572427">
        <w:rPr>
          <w:sz w:val="28"/>
          <w:szCs w:val="28"/>
        </w:rPr>
        <w:t>формируется и представляется</w:t>
      </w:r>
      <w:proofErr w:type="gramEnd"/>
      <w:r w:rsidRPr="00572427">
        <w:rPr>
          <w:sz w:val="28"/>
          <w:szCs w:val="28"/>
        </w:rPr>
        <w:t xml:space="preserve"> в управление </w:t>
      </w:r>
      <w:r>
        <w:rPr>
          <w:sz w:val="28"/>
          <w:szCs w:val="28"/>
        </w:rPr>
        <w:t>финансов Оричев</w:t>
      </w:r>
      <w:r w:rsidRPr="00572427">
        <w:rPr>
          <w:sz w:val="28"/>
          <w:szCs w:val="28"/>
        </w:rPr>
        <w:t xml:space="preserve">ского района главными администраторами средств местного бюджета в программном комплексе "Свод-СМАРТ", являющемся составной частью системы управления бюджетным процессом </w:t>
      </w:r>
      <w:r w:rsidRPr="00572427">
        <w:rPr>
          <w:sz w:val="28"/>
          <w:szCs w:val="28"/>
        </w:rPr>
        <w:lastRenderedPageBreak/>
        <w:t>Кировской области, подписывается усиленной квалифицированной электронной подписью (при наличии).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 xml:space="preserve">3.2. Месячная, квартальная и годовая бюджетная отчетность получателями средств бюджета </w:t>
      </w:r>
      <w:r>
        <w:rPr>
          <w:sz w:val="28"/>
          <w:szCs w:val="28"/>
        </w:rPr>
        <w:t>Гар</w:t>
      </w:r>
      <w:r w:rsidRPr="0057242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572427">
        <w:rPr>
          <w:sz w:val="28"/>
          <w:szCs w:val="28"/>
        </w:rPr>
        <w:t xml:space="preserve">ского поселения представляется главному администратору средств местного бюджета </w:t>
      </w:r>
      <w:r>
        <w:rPr>
          <w:sz w:val="28"/>
          <w:szCs w:val="28"/>
        </w:rPr>
        <w:t>8</w:t>
      </w:r>
      <w:r w:rsidRPr="00572427">
        <w:rPr>
          <w:sz w:val="28"/>
          <w:szCs w:val="28"/>
        </w:rPr>
        <w:t xml:space="preserve"> числа  месяца, следующего </w:t>
      </w:r>
      <w:proofErr w:type="gramStart"/>
      <w:r w:rsidRPr="00572427">
        <w:rPr>
          <w:sz w:val="28"/>
          <w:szCs w:val="28"/>
        </w:rPr>
        <w:t>за</w:t>
      </w:r>
      <w:proofErr w:type="gramEnd"/>
      <w:r w:rsidRPr="00572427">
        <w:rPr>
          <w:sz w:val="28"/>
          <w:szCs w:val="28"/>
        </w:rPr>
        <w:t xml:space="preserve"> отчетным.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 xml:space="preserve">3.3.Администрация </w:t>
      </w:r>
      <w:r>
        <w:rPr>
          <w:sz w:val="28"/>
          <w:szCs w:val="28"/>
        </w:rPr>
        <w:t>Гар</w:t>
      </w:r>
      <w:r w:rsidRPr="0057242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572427">
        <w:rPr>
          <w:sz w:val="28"/>
          <w:szCs w:val="28"/>
        </w:rPr>
        <w:t xml:space="preserve">ского поселения последовательно осуществляет проверку </w:t>
      </w:r>
      <w:proofErr w:type="gramStart"/>
      <w:r w:rsidRPr="00572427">
        <w:rPr>
          <w:sz w:val="28"/>
          <w:szCs w:val="28"/>
        </w:rPr>
        <w:t>соблюдения контрольных соотношений показателей бюджетной отчетности администраторов средств местного бюджета</w:t>
      </w:r>
      <w:proofErr w:type="gramEnd"/>
      <w:r w:rsidRPr="00572427">
        <w:rPr>
          <w:sz w:val="28"/>
          <w:szCs w:val="28"/>
        </w:rPr>
        <w:t xml:space="preserve"> с использованием программных средств, а также корректности заполнения текстовых значений показателей отчетности.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 xml:space="preserve">3.4. В случае обнаружения ошибок при проверке соблюдения контрольных соотношений или наличии замечаний по представленной бюджетной отчетности со стороны сотрудников управления </w:t>
      </w:r>
      <w:r>
        <w:rPr>
          <w:sz w:val="28"/>
          <w:szCs w:val="28"/>
        </w:rPr>
        <w:t>финансов Оричев</w:t>
      </w:r>
      <w:r w:rsidRPr="00572427">
        <w:rPr>
          <w:sz w:val="28"/>
          <w:szCs w:val="28"/>
        </w:rPr>
        <w:t xml:space="preserve">ского района  главные администраторы средств местного бюджета </w:t>
      </w:r>
      <w:proofErr w:type="gramStart"/>
      <w:r w:rsidRPr="00572427">
        <w:rPr>
          <w:sz w:val="28"/>
          <w:szCs w:val="28"/>
        </w:rPr>
        <w:t>вносят необходимые исправления и осуществляют</w:t>
      </w:r>
      <w:proofErr w:type="gramEnd"/>
      <w:r w:rsidRPr="00572427">
        <w:rPr>
          <w:sz w:val="28"/>
          <w:szCs w:val="28"/>
        </w:rPr>
        <w:t xml:space="preserve"> повторное представление бюджетной отчетности.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</w:p>
    <w:p w:rsidR="00D34B66" w:rsidRDefault="00D34B66" w:rsidP="00D34B6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2427">
        <w:rPr>
          <w:b/>
          <w:bCs/>
          <w:sz w:val="28"/>
          <w:szCs w:val="28"/>
        </w:rPr>
        <w:t>4. Заключительные положения</w:t>
      </w:r>
    </w:p>
    <w:p w:rsidR="00D34B66" w:rsidRDefault="00D34B66" w:rsidP="00D34B66">
      <w:pPr>
        <w:spacing w:line="360" w:lineRule="auto"/>
        <w:ind w:firstLine="709"/>
        <w:jc w:val="both"/>
        <w:rPr>
          <w:sz w:val="28"/>
          <w:szCs w:val="28"/>
        </w:rPr>
      </w:pPr>
      <w:r w:rsidRPr="00572427">
        <w:rPr>
          <w:sz w:val="28"/>
          <w:szCs w:val="28"/>
        </w:rPr>
        <w:t>4.1. Главные администраторы средств местного бюджета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носителях.</w:t>
      </w:r>
    </w:p>
    <w:p w:rsidR="00D34B66" w:rsidRDefault="00D34B66" w:rsidP="00D34B6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2427">
        <w:rPr>
          <w:sz w:val="28"/>
          <w:szCs w:val="28"/>
        </w:rPr>
        <w:t xml:space="preserve">4.2. </w:t>
      </w:r>
      <w:proofErr w:type="gramStart"/>
      <w:r w:rsidRPr="00572427">
        <w:rPr>
          <w:sz w:val="28"/>
          <w:szCs w:val="28"/>
        </w:rPr>
        <w:t xml:space="preserve">Ответственность за достоверность представленной в управление </w:t>
      </w:r>
      <w:proofErr w:type="gramEnd"/>
    </w:p>
    <w:p w:rsidR="00D34B66" w:rsidRDefault="00D34B66" w:rsidP="00D34B66">
      <w:pPr>
        <w:rPr>
          <w:sz w:val="28"/>
          <w:szCs w:val="28"/>
        </w:rPr>
      </w:pPr>
      <w:r>
        <w:rPr>
          <w:sz w:val="28"/>
          <w:szCs w:val="28"/>
        </w:rPr>
        <w:t>финансов Оричев</w:t>
      </w:r>
      <w:r w:rsidRPr="00572427">
        <w:rPr>
          <w:sz w:val="28"/>
          <w:szCs w:val="28"/>
        </w:rPr>
        <w:t xml:space="preserve">ского района сводной бюджетной отчетности возлагается </w:t>
      </w:r>
    </w:p>
    <w:p w:rsidR="00D34B66" w:rsidRDefault="00D34B66" w:rsidP="00D34B66">
      <w:pPr>
        <w:rPr>
          <w:sz w:val="28"/>
          <w:szCs w:val="28"/>
        </w:rPr>
      </w:pPr>
    </w:p>
    <w:p w:rsidR="00820404" w:rsidRDefault="00D34B66" w:rsidP="00D34B66">
      <w:r w:rsidRPr="00572427">
        <w:rPr>
          <w:sz w:val="28"/>
          <w:szCs w:val="28"/>
        </w:rPr>
        <w:t>на главных администраторов средств местного бюдже</w:t>
      </w:r>
      <w:r>
        <w:rPr>
          <w:sz w:val="28"/>
          <w:szCs w:val="28"/>
        </w:rPr>
        <w:t>та.</w:t>
      </w:r>
    </w:p>
    <w:sectPr w:rsidR="0082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6119"/>
    <w:multiLevelType w:val="multilevel"/>
    <w:tmpl w:val="8800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4E"/>
    <w:rsid w:val="001753D2"/>
    <w:rsid w:val="001E0DCA"/>
    <w:rsid w:val="006E7C3D"/>
    <w:rsid w:val="0073054E"/>
    <w:rsid w:val="00820404"/>
    <w:rsid w:val="00BB4E5C"/>
    <w:rsid w:val="00D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B1D92BF00DCED59F0BB317D2CE0F359BA7EC44E8E3782F8F318A6E5D469A5746F3BAFB2B74818F8E9405138344F645C08AF0940778CBBFD62MCH" TargetMode="External"/><Relationship Id="rId13" Type="http://schemas.openxmlformats.org/officeDocument/2006/relationships/hyperlink" Target="http://offline/ref=AB1D92BF00DCED59F0BB317D2CE0F359BA7EC44E8E3782F8F318A6E5D469A5746F3BAFB2B74818F8E9405138344F645C08AF0940778CBBFD62MCH" TargetMode="External"/><Relationship Id="rId18" Type="http://schemas.openxmlformats.org/officeDocument/2006/relationships/hyperlink" Target="http://offline/ref=40C7A0660CEFB978C618295E2DC3D9FF0BEACD9486D271BDA78AB06A39B2B864E5D1727422D1B432DB335A96723AD3C4165A1C37F969r0i1H" TargetMode="External"/><Relationship Id="rId26" Type="http://schemas.openxmlformats.org/officeDocument/2006/relationships/hyperlink" Target="http://offline/ref=AB1D92BF00DCED59F0BB317D2CE0F359BA7EC44E8E3782F8F318A6E5D469A5746F3BAFB2B74F17F1E9405138344F645C08AF0940778CBBFD62MCH" TargetMode="External"/><Relationship Id="rId39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ffline/ref=AB1D92BF00DCED59F0BB317D2CE0F359BA7EC44E8E3782F8F318A6E5D469A5746F3BAFB2B44813FABB1A413C7D186A400BB01743698C6BMBH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ffline/ref=AB1D92BF00DCED59F0BB317D2CE0F359BA7EC44E8E3782F8F318A6E5D469A5746F3BAFB2BF4C19FABB1A413C7D186A400BB01743698C6BMBH" TargetMode="External"/><Relationship Id="rId12" Type="http://schemas.openxmlformats.org/officeDocument/2006/relationships/hyperlink" Target="http://offline/ref=AB1D92BF00DCED59F0BB317D2CE0F359BA7EC44E8E3782F8F318A6E5D469A5746F3BAFB0BF4813FABB1A413C7D186A400BB01743698C6BMBH" TargetMode="External"/><Relationship Id="rId17" Type="http://schemas.openxmlformats.org/officeDocument/2006/relationships/hyperlink" Target="http://offline/ref=AB1D92BF00DCED59F0BB317D2CE0F359BA7EC44E8E3782F8F318A6E5D469A5746F3BAFB2B74F17F1E9405138344F645C08AF0940778CBBFD62MCH" TargetMode="External"/><Relationship Id="rId25" Type="http://schemas.openxmlformats.org/officeDocument/2006/relationships/hyperlink" Target="http://offline/ref=AB1D92BF00DCED59F0BB317D2CE0F359BA7EC44E8E3782F8F318A6E5D469A5746F3BAFB0BF4D19FABB1A413C7D186A400BB01743698C6BMBH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AB1D92BF00DCED59F0BB317D2CE0F359BA7EC44E8E3782F8F318A6E5D469A5746F3BAFB0BF4D19FABB1A413C7D186A400BB01743698C6BMBH" TargetMode="External"/><Relationship Id="rId20" Type="http://schemas.openxmlformats.org/officeDocument/2006/relationships/hyperlink" Target="http://offline/ref=AB1D92BF00DCED59F0BB317D2CE0F359BA7EC44E8E3782F8F318A6E5D469A5746F3BAFB2BF4C19FABB1A413C7D186A400BB01743698C6BMBH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ffline/ref=AB1D92BF00DCED59F0BB317D2CE0F359BA7EC44E8E3782F8F318A6E5D469A5746F3BAFB2B74A11F0EA405138344F645C08AF0940778CBBFD62MCH" TargetMode="External"/><Relationship Id="rId11" Type="http://schemas.openxmlformats.org/officeDocument/2006/relationships/hyperlink" Target="http://offline/ref=AB1D92BF00DCED59F0BB317D2CE0F359BA7EC44E8E3782F8F318A6E5D469A5746F3BAFB2B74813F4EC405138344F645C08AF0940778CBBFD62MCH" TargetMode="External"/><Relationship Id="rId24" Type="http://schemas.openxmlformats.org/officeDocument/2006/relationships/hyperlink" Target="http://offline/ref=AB1D92BF00DCED59F0BB317D2CE0F359BA7EC44E8E3782F8F318A6E5D469A5746F3BAFB0BF4813FABB1A413C7D186A400BB01743698C6BMBH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AB1D92BF00DCED59F0BB317D2CE0F359BA7EC44E8E3782F8F318A6E5D469A5746F3BAFB0BF4813FABB1A413C7D186A400BB01743698C6BMBH" TargetMode="External"/><Relationship Id="rId23" Type="http://schemas.openxmlformats.org/officeDocument/2006/relationships/hyperlink" Target="http://offline/ref=AB1D92BF00DCED59F0BB317D2CE0F359BA7EC44E8E3782F8F318A6E5D469A5746F3BAFB2B24315FABB1A413C7D186A400BB01743698C6BMBH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offline/ref=AB1D92BF00DCED59F0BB317D2CE0F359BA7EC2488E3682F8F318A6E5D469A5747D3BF7BEB5490FF1EE5507697261MAH" TargetMode="External"/><Relationship Id="rId19" Type="http://schemas.openxmlformats.org/officeDocument/2006/relationships/hyperlink" Target="http://offline/ref=AB1D92BF00DCED59F0BB317D2CE0F359BA7EC44E8E3782F8F318A6E5D469A5746F3BAFB2B74818F8E9405138344F645C08AF0940778CBBFD62MCH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AB1D92BF00DCED59F0BB317D2CE0F359BA7EC44E8E3782F8F318A6E5D469A5746F3BAFB1BF4C1AA5BE0F50647219775E0AAF0B416B68MEH" TargetMode="External"/><Relationship Id="rId14" Type="http://schemas.openxmlformats.org/officeDocument/2006/relationships/hyperlink" Target="http://offline/ref=AB1D92BF00DCED59F0BB317D2CE0F359BA7EC44E8E3782F8F318A6E5D469A5746F3BAFB2B74813F4EC405138344F645C08AF0940778CBBFD62MCH" TargetMode="External"/><Relationship Id="rId22" Type="http://schemas.openxmlformats.org/officeDocument/2006/relationships/hyperlink" Target="http://offline/ref=AB1D92BF00DCED59F0BB317D2CE0F359BA7EC44E8E3782F8F318A6E5D469A5746F3BAFB2B74813F4EC405138344F645C08AF0940778CBBFD62MCH" TargetMode="External"/><Relationship Id="rId27" Type="http://schemas.openxmlformats.org/officeDocument/2006/relationships/hyperlink" Target="http://offline/ref=AB1D92BF00DCED59F0BB317D2CE0F359BA7EC44E8E3782F8F318A6E5D469A5746F3BAFB2B74818F8E9405138344F645C08AF0940778CBBFD62MCH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2020-05-19T12:16:00Z</cp:lastPrinted>
  <dcterms:created xsi:type="dcterms:W3CDTF">2020-05-19T11:41:00Z</dcterms:created>
  <dcterms:modified xsi:type="dcterms:W3CDTF">2020-05-19T12:17:00Z</dcterms:modified>
</cp:coreProperties>
</file>