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3213"/>
        <w:gridCol w:w="3213"/>
        <w:gridCol w:w="3213"/>
      </w:tblGrid>
      <w:tr w:rsidR="00D55254" w:rsidRPr="007C14EA">
        <w:trPr>
          <w:jc w:val="center"/>
        </w:trPr>
        <w:tc>
          <w:tcPr>
            <w:tcW w:w="9639" w:type="dxa"/>
            <w:gridSpan w:val="3"/>
          </w:tcPr>
          <w:p w:rsidR="00D55254" w:rsidRPr="007C14EA" w:rsidRDefault="00D55254" w:rsidP="005470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БЫСТРИЦКАЯ СЕЛЬСКАЯ ДУМА</w:t>
            </w:r>
          </w:p>
          <w:p w:rsidR="00D55254" w:rsidRPr="007C14EA" w:rsidRDefault="00D55254" w:rsidP="00547043">
            <w:pPr>
              <w:jc w:val="center"/>
              <w:rPr>
                <w:sz w:val="28"/>
                <w:szCs w:val="28"/>
              </w:rPr>
            </w:pPr>
            <w:r w:rsidRPr="007C14EA">
              <w:rPr>
                <w:sz w:val="28"/>
                <w:szCs w:val="28"/>
              </w:rPr>
              <w:t>Оричевского района Кировской области</w:t>
            </w:r>
          </w:p>
          <w:p w:rsidR="00D55254" w:rsidRPr="007C14EA" w:rsidRDefault="00D55254" w:rsidP="004B41F5">
            <w:pPr>
              <w:jc w:val="center"/>
              <w:rPr>
                <w:b/>
                <w:bCs/>
                <w:sz w:val="28"/>
                <w:szCs w:val="28"/>
              </w:rPr>
            </w:pPr>
            <w:r w:rsidRPr="007C14EA">
              <w:rPr>
                <w:sz w:val="28"/>
                <w:szCs w:val="28"/>
              </w:rPr>
              <w:t>четвёртого созыва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55254" w:rsidRPr="007C14EA">
        <w:trPr>
          <w:jc w:val="center"/>
        </w:trPr>
        <w:tc>
          <w:tcPr>
            <w:tcW w:w="9639" w:type="dxa"/>
            <w:gridSpan w:val="3"/>
          </w:tcPr>
          <w:p w:rsidR="00D55254" w:rsidRPr="003B218F" w:rsidRDefault="00D55254" w:rsidP="004B41F5">
            <w:pPr>
              <w:spacing w:line="36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</w:tr>
      <w:tr w:rsidR="00D55254" w:rsidRPr="00032D87">
        <w:trPr>
          <w:jc w:val="center"/>
        </w:trPr>
        <w:tc>
          <w:tcPr>
            <w:tcW w:w="9639" w:type="dxa"/>
            <w:gridSpan w:val="3"/>
          </w:tcPr>
          <w:p w:rsidR="00D55254" w:rsidRPr="00032D87" w:rsidRDefault="00D55254" w:rsidP="004B41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РЕШЕНИЕ</w:t>
            </w:r>
          </w:p>
        </w:tc>
      </w:tr>
      <w:tr w:rsidR="00D55254" w:rsidRPr="007C14EA">
        <w:trPr>
          <w:jc w:val="center"/>
        </w:trPr>
        <w:tc>
          <w:tcPr>
            <w:tcW w:w="9639" w:type="dxa"/>
            <w:gridSpan w:val="3"/>
          </w:tcPr>
          <w:p w:rsidR="00D55254" w:rsidRPr="003B218F" w:rsidRDefault="00D55254" w:rsidP="003B218F">
            <w:pPr>
              <w:spacing w:line="360" w:lineRule="exac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D55254" w:rsidRPr="007C14EA">
        <w:trPr>
          <w:trHeight w:val="318"/>
          <w:jc w:val="center"/>
        </w:trPr>
        <w:tc>
          <w:tcPr>
            <w:tcW w:w="3213" w:type="dxa"/>
            <w:vAlign w:val="center"/>
          </w:tcPr>
          <w:p w:rsidR="00D55254" w:rsidRPr="007C14EA" w:rsidRDefault="00D55254" w:rsidP="004B41F5">
            <w:pPr>
              <w:spacing w:line="240" w:lineRule="exac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27.07.2018</w:t>
            </w:r>
          </w:p>
        </w:tc>
        <w:tc>
          <w:tcPr>
            <w:tcW w:w="3213" w:type="dxa"/>
            <w:vAlign w:val="center"/>
          </w:tcPr>
          <w:p w:rsidR="00D55254" w:rsidRPr="007C14EA" w:rsidRDefault="00D55254" w:rsidP="004B41F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D55254" w:rsidRPr="007C14EA" w:rsidRDefault="00D55254" w:rsidP="004B41F5">
            <w:pPr>
              <w:spacing w:line="240" w:lineRule="exact"/>
              <w:jc w:val="right"/>
              <w:rPr>
                <w:sz w:val="28"/>
                <w:szCs w:val="28"/>
                <w:u w:val="single"/>
              </w:rPr>
            </w:pPr>
            <w:r w:rsidRPr="007C14EA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    11/1    </w:t>
            </w:r>
          </w:p>
        </w:tc>
      </w:tr>
      <w:tr w:rsidR="00D55254" w:rsidRPr="00032D87">
        <w:trPr>
          <w:trHeight w:val="318"/>
          <w:jc w:val="center"/>
        </w:trPr>
        <w:tc>
          <w:tcPr>
            <w:tcW w:w="3213" w:type="dxa"/>
            <w:vAlign w:val="center"/>
          </w:tcPr>
          <w:p w:rsidR="00D55254" w:rsidRPr="00032D87" w:rsidRDefault="00D55254" w:rsidP="004B41F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D55254" w:rsidRPr="00032D87" w:rsidRDefault="00D55254" w:rsidP="004B41F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Быстрица</w:t>
            </w:r>
          </w:p>
        </w:tc>
        <w:tc>
          <w:tcPr>
            <w:tcW w:w="3213" w:type="dxa"/>
            <w:vAlign w:val="center"/>
          </w:tcPr>
          <w:p w:rsidR="00D55254" w:rsidRPr="00032D87" w:rsidRDefault="00D55254" w:rsidP="004B41F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55254" w:rsidRPr="007C14EA">
        <w:trPr>
          <w:jc w:val="center"/>
        </w:trPr>
        <w:tc>
          <w:tcPr>
            <w:tcW w:w="9639" w:type="dxa"/>
            <w:gridSpan w:val="3"/>
          </w:tcPr>
          <w:p w:rsidR="00D55254" w:rsidRPr="007C14EA" w:rsidRDefault="00D55254" w:rsidP="004B41F5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D55254" w:rsidRPr="007C14EA">
        <w:trPr>
          <w:jc w:val="center"/>
        </w:trPr>
        <w:tc>
          <w:tcPr>
            <w:tcW w:w="9639" w:type="dxa"/>
            <w:gridSpan w:val="3"/>
          </w:tcPr>
          <w:p w:rsidR="00D55254" w:rsidRPr="007C14EA" w:rsidRDefault="00D55254" w:rsidP="00C3423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решение Быстрицкой сельской Думы от 27.11.2015 № 50/6 «Об утверждении налога на имущество физических лиц»</w:t>
            </w:r>
          </w:p>
        </w:tc>
      </w:tr>
      <w:tr w:rsidR="00D55254" w:rsidRPr="007C14EA">
        <w:trPr>
          <w:trHeight w:val="401"/>
          <w:jc w:val="center"/>
        </w:trPr>
        <w:tc>
          <w:tcPr>
            <w:tcW w:w="9639" w:type="dxa"/>
            <w:gridSpan w:val="3"/>
          </w:tcPr>
          <w:p w:rsidR="00D55254" w:rsidRPr="00512EB5" w:rsidRDefault="00D55254" w:rsidP="00512EB5">
            <w:pPr>
              <w:spacing w:line="480" w:lineRule="exact"/>
            </w:pPr>
          </w:p>
        </w:tc>
      </w:tr>
      <w:tr w:rsidR="00D55254" w:rsidRPr="007C14EA">
        <w:trPr>
          <w:trHeight w:val="1586"/>
          <w:jc w:val="center"/>
        </w:trPr>
        <w:tc>
          <w:tcPr>
            <w:tcW w:w="9639" w:type="dxa"/>
            <w:gridSpan w:val="3"/>
          </w:tcPr>
          <w:p w:rsidR="00D55254" w:rsidRPr="00C91B24" w:rsidRDefault="00D55254" w:rsidP="007614BE">
            <w:pPr>
              <w:spacing w:line="276" w:lineRule="auto"/>
              <w:ind w:firstLine="709"/>
              <w:jc w:val="both"/>
              <w:rPr>
                <w:color w:val="333300"/>
                <w:sz w:val="28"/>
                <w:szCs w:val="28"/>
              </w:rPr>
            </w:pPr>
            <w:r w:rsidRPr="00C91B24">
              <w:rPr>
                <w:color w:val="333300"/>
                <w:sz w:val="28"/>
                <w:szCs w:val="28"/>
              </w:rPr>
              <w:t>В</w:t>
            </w:r>
            <w:r>
              <w:rPr>
                <w:color w:val="333300"/>
                <w:sz w:val="28"/>
                <w:szCs w:val="28"/>
              </w:rPr>
              <w:t xml:space="preserve"> соответствии с частью 2 статьи 406</w:t>
            </w:r>
            <w:r w:rsidRPr="00C91B24">
              <w:rPr>
                <w:color w:val="333300"/>
                <w:sz w:val="28"/>
                <w:szCs w:val="28"/>
              </w:rPr>
              <w:t xml:space="preserve"> Налогового кодекса Рос</w:t>
            </w:r>
            <w:r>
              <w:rPr>
                <w:color w:val="333300"/>
                <w:sz w:val="28"/>
                <w:szCs w:val="28"/>
              </w:rPr>
              <w:t>сийской Федерации (в редакции Федерального закона № 286-ФЗ от 30.09.2017)  Быстрицкая</w:t>
            </w:r>
            <w:r w:rsidRPr="00C91B24">
              <w:rPr>
                <w:color w:val="333300"/>
                <w:sz w:val="28"/>
                <w:szCs w:val="28"/>
              </w:rPr>
              <w:t xml:space="preserve"> сельская  Дума   РЕШИЛА:</w:t>
            </w:r>
          </w:p>
          <w:p w:rsidR="00D55254" w:rsidRDefault="00D55254" w:rsidP="007614BE">
            <w:pPr>
              <w:spacing w:line="276" w:lineRule="auto"/>
              <w:ind w:firstLine="720"/>
              <w:jc w:val="both"/>
              <w:rPr>
                <w:color w:val="333300"/>
                <w:spacing w:val="-4"/>
                <w:sz w:val="28"/>
                <w:szCs w:val="28"/>
              </w:rPr>
            </w:pPr>
            <w:r w:rsidRPr="00C91B24">
              <w:rPr>
                <w:color w:val="333300"/>
                <w:spacing w:val="-4"/>
                <w:sz w:val="28"/>
                <w:szCs w:val="28"/>
              </w:rPr>
              <w:t>1. Внести  и</w:t>
            </w:r>
            <w:r>
              <w:rPr>
                <w:color w:val="333300"/>
                <w:spacing w:val="-4"/>
                <w:sz w:val="28"/>
                <w:szCs w:val="28"/>
              </w:rPr>
              <w:t>зменения в решение Быстрицкой  сельской Думы от 27.11.2015 № 50/6</w:t>
            </w:r>
            <w:r w:rsidRPr="00C91B24">
              <w:rPr>
                <w:color w:val="333300"/>
                <w:spacing w:val="-4"/>
                <w:sz w:val="28"/>
                <w:szCs w:val="28"/>
              </w:rPr>
              <w:t xml:space="preserve"> «О</w:t>
            </w:r>
            <w:r>
              <w:rPr>
                <w:color w:val="333300"/>
                <w:spacing w:val="-4"/>
                <w:sz w:val="28"/>
                <w:szCs w:val="28"/>
              </w:rPr>
              <w:t>б утверждении налога на имущество физических лиц»:</w:t>
            </w:r>
          </w:p>
          <w:p w:rsidR="00D55254" w:rsidRDefault="00D55254" w:rsidP="007614BE">
            <w:pPr>
              <w:spacing w:line="276" w:lineRule="auto"/>
              <w:ind w:firstLine="720"/>
              <w:jc w:val="both"/>
              <w:rPr>
                <w:color w:val="333300"/>
                <w:spacing w:val="-4"/>
                <w:sz w:val="28"/>
                <w:szCs w:val="28"/>
              </w:rPr>
            </w:pPr>
            <w:r>
              <w:rPr>
                <w:color w:val="333300"/>
                <w:spacing w:val="-4"/>
                <w:sz w:val="28"/>
                <w:szCs w:val="28"/>
              </w:rPr>
              <w:t>1.1 пункт 1 статьи 3 решения изложить в новой редакции:</w:t>
            </w:r>
          </w:p>
          <w:p w:rsidR="00D55254" w:rsidRPr="007614BE" w:rsidRDefault="00D55254" w:rsidP="007614BE">
            <w:pPr>
              <w:ind w:firstLine="7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614BE">
              <w:rPr>
                <w:sz w:val="28"/>
                <w:szCs w:val="28"/>
              </w:rPr>
              <w:t>1) 0,1 процента в отношении:</w:t>
            </w:r>
          </w:p>
          <w:p w:rsidR="00D55254" w:rsidRPr="007614BE" w:rsidRDefault="00D55254" w:rsidP="007614BE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dst14396"/>
            <w:bookmarkEnd w:id="0"/>
            <w:r>
              <w:rPr>
                <w:sz w:val="28"/>
                <w:szCs w:val="28"/>
              </w:rPr>
              <w:t xml:space="preserve">а) </w:t>
            </w:r>
            <w:r w:rsidRPr="007614BE">
              <w:rPr>
                <w:sz w:val="28"/>
                <w:szCs w:val="28"/>
              </w:rPr>
              <w:t>жилых домов, квартир, комнат;</w:t>
            </w:r>
          </w:p>
          <w:p w:rsidR="00D55254" w:rsidRPr="007614BE" w:rsidRDefault="00D55254" w:rsidP="007614BE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dst10361"/>
            <w:bookmarkEnd w:id="1"/>
            <w:r>
              <w:rPr>
                <w:sz w:val="28"/>
                <w:szCs w:val="28"/>
              </w:rPr>
              <w:t xml:space="preserve">б) </w:t>
            </w:r>
            <w:r w:rsidRPr="007614BE">
              <w:rPr>
                <w:sz w:val="28"/>
                <w:szCs w:val="28"/>
              </w:rPr>
              <w:t>объектов незавершенно</w:t>
            </w:r>
            <w:r>
              <w:rPr>
                <w:sz w:val="28"/>
                <w:szCs w:val="28"/>
              </w:rPr>
              <w:t xml:space="preserve">го строительства в случае, если </w:t>
            </w:r>
            <w:r w:rsidRPr="007614BE">
              <w:rPr>
                <w:sz w:val="28"/>
                <w:szCs w:val="28"/>
              </w:rPr>
              <w:t>проектируемым назначением таких объектов является жилой дом;</w:t>
            </w:r>
          </w:p>
          <w:p w:rsidR="00D55254" w:rsidRPr="007614BE" w:rsidRDefault="00D55254" w:rsidP="007614BE">
            <w:pPr>
              <w:ind w:firstLine="709"/>
              <w:jc w:val="both"/>
              <w:rPr>
                <w:sz w:val="28"/>
                <w:szCs w:val="28"/>
              </w:rPr>
            </w:pPr>
            <w:bookmarkStart w:id="2" w:name="dst14397"/>
            <w:bookmarkEnd w:id="2"/>
            <w:r>
              <w:rPr>
                <w:sz w:val="28"/>
                <w:szCs w:val="28"/>
              </w:rPr>
              <w:t xml:space="preserve"> в) </w:t>
            </w:r>
            <w:r w:rsidRPr="007614BE">
              <w:rPr>
                <w:sz w:val="28"/>
                <w:szCs w:val="28"/>
              </w:rPr>
              <w:t>единых недвижимых комплексов, в состав которых входит хотя бы один жилой дом;</w:t>
            </w:r>
          </w:p>
          <w:p w:rsidR="00D55254" w:rsidRPr="007614BE" w:rsidRDefault="00D55254" w:rsidP="00512EB5">
            <w:pPr>
              <w:ind w:firstLine="709"/>
              <w:jc w:val="both"/>
              <w:rPr>
                <w:sz w:val="28"/>
                <w:szCs w:val="28"/>
              </w:rPr>
            </w:pPr>
            <w:bookmarkStart w:id="3" w:name="dst10363"/>
            <w:bookmarkEnd w:id="3"/>
            <w:r>
              <w:rPr>
                <w:sz w:val="28"/>
                <w:szCs w:val="28"/>
              </w:rPr>
              <w:t xml:space="preserve"> г) </w:t>
            </w:r>
            <w:r w:rsidRPr="007614BE">
              <w:rPr>
                <w:sz w:val="28"/>
                <w:szCs w:val="28"/>
              </w:rPr>
              <w:t>гаражей и машино-мест;</w:t>
            </w:r>
          </w:p>
          <w:p w:rsidR="00D55254" w:rsidRPr="00512EB5" w:rsidRDefault="00D55254" w:rsidP="00512EB5">
            <w:pPr>
              <w:ind w:firstLine="709"/>
              <w:jc w:val="both"/>
              <w:rPr>
                <w:sz w:val="28"/>
                <w:szCs w:val="28"/>
              </w:rPr>
            </w:pPr>
            <w:bookmarkStart w:id="4" w:name="dst10364"/>
            <w:bookmarkEnd w:id="4"/>
            <w:r>
              <w:rPr>
                <w:sz w:val="28"/>
                <w:szCs w:val="28"/>
              </w:rPr>
              <w:t xml:space="preserve"> д) </w:t>
            </w:r>
            <w:r w:rsidRPr="007614BE">
              <w:rPr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D55254" w:rsidRDefault="00D55254" w:rsidP="007614BE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color w:val="333300"/>
                <w:sz w:val="28"/>
                <w:szCs w:val="28"/>
              </w:rPr>
            </w:pPr>
            <w:r w:rsidRPr="00C91B24">
              <w:rPr>
                <w:color w:val="333300"/>
                <w:spacing w:val="-4"/>
                <w:sz w:val="28"/>
                <w:szCs w:val="28"/>
              </w:rPr>
              <w:t xml:space="preserve">2.  </w:t>
            </w:r>
            <w:r w:rsidRPr="00C91B24">
              <w:rPr>
                <w:color w:val="333300"/>
                <w:sz w:val="28"/>
                <w:szCs w:val="28"/>
              </w:rPr>
              <w:t>Настоящее решение</w:t>
            </w:r>
            <w:r>
              <w:rPr>
                <w:color w:val="333300"/>
                <w:sz w:val="28"/>
                <w:szCs w:val="28"/>
              </w:rPr>
              <w:t xml:space="preserve"> распространяется на отношения, возникшие с 01.01.2018.</w:t>
            </w:r>
          </w:p>
          <w:p w:rsidR="00D55254" w:rsidRPr="002A1832" w:rsidRDefault="00D55254" w:rsidP="007614B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333300"/>
                <w:spacing w:val="-4"/>
                <w:sz w:val="28"/>
                <w:szCs w:val="28"/>
              </w:rPr>
              <w:t>3</w:t>
            </w:r>
            <w:r w:rsidRPr="00C91B24">
              <w:rPr>
                <w:color w:val="333300"/>
                <w:spacing w:val="-4"/>
                <w:sz w:val="28"/>
                <w:szCs w:val="28"/>
              </w:rPr>
              <w:t xml:space="preserve">. </w:t>
            </w:r>
            <w:r w:rsidRPr="00C91B24">
              <w:rPr>
                <w:color w:val="333300"/>
                <w:sz w:val="28"/>
                <w:szCs w:val="28"/>
              </w:rPr>
              <w:t>Опубликовать настоящее решение в Информационном бюллетене органов местно</w:t>
            </w:r>
            <w:r>
              <w:rPr>
                <w:color w:val="333300"/>
                <w:sz w:val="28"/>
                <w:szCs w:val="28"/>
              </w:rPr>
              <w:t>го самоуправления Быстрицкого</w:t>
            </w:r>
            <w:r w:rsidRPr="00C91B24">
              <w:rPr>
                <w:color w:val="333300"/>
                <w:sz w:val="28"/>
                <w:szCs w:val="28"/>
              </w:rPr>
              <w:t xml:space="preserve"> сельского поселения Оричевского района Кировской области</w:t>
            </w:r>
            <w:r>
              <w:rPr>
                <w:color w:val="333300"/>
                <w:sz w:val="28"/>
                <w:szCs w:val="28"/>
              </w:rPr>
              <w:t>.</w:t>
            </w:r>
          </w:p>
        </w:tc>
      </w:tr>
      <w:tr w:rsidR="00D55254" w:rsidRPr="007C14EA">
        <w:trPr>
          <w:trHeight w:val="233"/>
          <w:jc w:val="center"/>
        </w:trPr>
        <w:tc>
          <w:tcPr>
            <w:tcW w:w="9639" w:type="dxa"/>
            <w:gridSpan w:val="3"/>
          </w:tcPr>
          <w:p w:rsidR="00D55254" w:rsidRPr="007C14EA" w:rsidRDefault="00D55254" w:rsidP="004B41F5">
            <w:pPr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  <w:tr w:rsidR="00D55254" w:rsidRPr="007C14EA">
        <w:trPr>
          <w:jc w:val="center"/>
        </w:trPr>
        <w:tc>
          <w:tcPr>
            <w:tcW w:w="9639" w:type="dxa"/>
            <w:gridSpan w:val="3"/>
          </w:tcPr>
          <w:p w:rsidR="00D55254" w:rsidRDefault="00D55254" w:rsidP="00522A7D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Быстрицкого </w:t>
            </w:r>
          </w:p>
          <w:p w:rsidR="00D55254" w:rsidRPr="007C14EA" w:rsidRDefault="00D55254" w:rsidP="00522A7D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В.Н. Олин      </w:t>
            </w:r>
          </w:p>
        </w:tc>
      </w:tr>
      <w:tr w:rsidR="00D55254" w:rsidRPr="007C14EA">
        <w:trPr>
          <w:jc w:val="center"/>
        </w:trPr>
        <w:tc>
          <w:tcPr>
            <w:tcW w:w="9639" w:type="dxa"/>
            <w:gridSpan w:val="3"/>
          </w:tcPr>
          <w:p w:rsidR="00D55254" w:rsidRDefault="00D55254" w:rsidP="00522A7D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D55254" w:rsidRPr="007C14EA">
        <w:trPr>
          <w:jc w:val="center"/>
        </w:trPr>
        <w:tc>
          <w:tcPr>
            <w:tcW w:w="9639" w:type="dxa"/>
            <w:gridSpan w:val="3"/>
          </w:tcPr>
          <w:p w:rsidR="00D55254" w:rsidRDefault="00D55254" w:rsidP="00522A7D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Быстрицкой </w:t>
            </w:r>
          </w:p>
          <w:p w:rsidR="00D55254" w:rsidRDefault="00D55254" w:rsidP="00522A7D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сельской Думы                        В.Н. Бовдуй</w:t>
            </w:r>
          </w:p>
        </w:tc>
      </w:tr>
    </w:tbl>
    <w:p w:rsidR="00D55254" w:rsidRPr="000F11C5" w:rsidRDefault="00D55254" w:rsidP="000F11C5">
      <w:pPr>
        <w:rPr>
          <w:vanish/>
        </w:rPr>
      </w:pPr>
    </w:p>
    <w:p w:rsidR="00D55254" w:rsidRPr="00C34236" w:rsidRDefault="00D55254" w:rsidP="00B73212">
      <w:pPr>
        <w:rPr>
          <w:sz w:val="28"/>
          <w:szCs w:val="28"/>
        </w:rPr>
      </w:pPr>
    </w:p>
    <w:sectPr w:rsidR="00D55254" w:rsidRPr="00C34236" w:rsidSect="00512EB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1F5"/>
    <w:rsid w:val="00032D87"/>
    <w:rsid w:val="00055EB0"/>
    <w:rsid w:val="000F11C5"/>
    <w:rsid w:val="002A1832"/>
    <w:rsid w:val="00357E7B"/>
    <w:rsid w:val="003B218F"/>
    <w:rsid w:val="004A7F11"/>
    <w:rsid w:val="004B41F5"/>
    <w:rsid w:val="00512EB5"/>
    <w:rsid w:val="00522A7D"/>
    <w:rsid w:val="00547043"/>
    <w:rsid w:val="00644313"/>
    <w:rsid w:val="00680168"/>
    <w:rsid w:val="00680BA5"/>
    <w:rsid w:val="00752803"/>
    <w:rsid w:val="007614BE"/>
    <w:rsid w:val="00796B7A"/>
    <w:rsid w:val="007A16E8"/>
    <w:rsid w:val="007B2725"/>
    <w:rsid w:val="007C14EA"/>
    <w:rsid w:val="007E07F6"/>
    <w:rsid w:val="00854A66"/>
    <w:rsid w:val="008751CA"/>
    <w:rsid w:val="008F1230"/>
    <w:rsid w:val="009307DB"/>
    <w:rsid w:val="00984FEA"/>
    <w:rsid w:val="00AE607A"/>
    <w:rsid w:val="00B73212"/>
    <w:rsid w:val="00BF2121"/>
    <w:rsid w:val="00C1275E"/>
    <w:rsid w:val="00C34236"/>
    <w:rsid w:val="00C91B24"/>
    <w:rsid w:val="00D55254"/>
    <w:rsid w:val="00F20F2F"/>
    <w:rsid w:val="00F328DD"/>
    <w:rsid w:val="00F4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F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18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A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03"/>
    <w:rPr>
      <w:sz w:val="2"/>
      <w:szCs w:val="2"/>
    </w:rPr>
  </w:style>
  <w:style w:type="character" w:customStyle="1" w:styleId="blk">
    <w:name w:val="blk"/>
    <w:basedOn w:val="DefaultParagraphFont"/>
    <w:uiPriority w:val="99"/>
    <w:rsid w:val="007614BE"/>
  </w:style>
  <w:style w:type="character" w:styleId="Hyperlink">
    <w:name w:val="Hyperlink"/>
    <w:basedOn w:val="DefaultParagraphFont"/>
    <w:uiPriority w:val="99"/>
    <w:semiHidden/>
    <w:rsid w:val="00761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256</Words>
  <Characters>1461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СУВОДСКАЯ  СЕЛЬСКАЯ  ДУМА</dc:title>
  <dc:subject/>
  <dc:creator>admin</dc:creator>
  <cp:keywords/>
  <dc:description/>
  <cp:lastModifiedBy>XP GAME 2010</cp:lastModifiedBy>
  <cp:revision>8</cp:revision>
  <cp:lastPrinted>2018-07-30T07:53:00Z</cp:lastPrinted>
  <dcterms:created xsi:type="dcterms:W3CDTF">2018-02-05T06:04:00Z</dcterms:created>
  <dcterms:modified xsi:type="dcterms:W3CDTF">2018-07-30T07:54:00Z</dcterms:modified>
</cp:coreProperties>
</file>